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6DACE" w14:textId="57B845EE" w:rsidR="00155EBD" w:rsidRPr="00780E1F" w:rsidRDefault="006170DC" w:rsidP="00B04B75">
      <w:pPr>
        <w:pStyle w:val="BodyText"/>
        <w:spacing w:before="60" w:after="60"/>
        <w:rPr>
          <w:rFonts w:asciiTheme="minorHAnsi" w:hAnsiTheme="minorHAnsi" w:cstheme="minorHAnsi"/>
          <w:sz w:val="20"/>
        </w:rPr>
      </w:pPr>
      <w:r>
        <w:rPr>
          <w:rFonts w:asciiTheme="minorHAnsi" w:hAnsiTheme="minorHAnsi"/>
          <w:noProof/>
        </w:rPr>
        <w:drawing>
          <wp:anchor distT="0" distB="0" distL="114300" distR="114300" simplePos="0" relativeHeight="503291816" behindDoc="1" locked="0" layoutInCell="1" allowOverlap="1" wp14:anchorId="3A67A242" wp14:editId="34C88276">
            <wp:simplePos x="0" y="0"/>
            <wp:positionH relativeFrom="margin">
              <wp:align>center</wp:align>
            </wp:positionH>
            <wp:positionV relativeFrom="paragraph">
              <wp:posOffset>-523240</wp:posOffset>
            </wp:positionV>
            <wp:extent cx="6120100" cy="1139758"/>
            <wp:effectExtent l="0" t="0" r="0" b="0"/>
            <wp:wrapNone/>
            <wp:docPr id="2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00" cy="1139758"/>
                    </a:xfrm>
                    <a:prstGeom prst="rect">
                      <a:avLst/>
                    </a:prstGeom>
                    <a:noFill/>
                  </pic:spPr>
                </pic:pic>
              </a:graphicData>
            </a:graphic>
          </wp:anchor>
        </w:drawing>
      </w:r>
    </w:p>
    <w:p w14:paraId="4F24EDE5" w14:textId="77777777" w:rsidR="00155EBD" w:rsidRPr="00780E1F" w:rsidRDefault="00155EBD" w:rsidP="00B04B75">
      <w:pPr>
        <w:pStyle w:val="BodyText"/>
        <w:spacing w:before="60" w:after="60"/>
        <w:rPr>
          <w:rFonts w:asciiTheme="minorHAnsi" w:hAnsiTheme="minorHAnsi" w:cstheme="minorHAnsi"/>
          <w:sz w:val="20"/>
        </w:rPr>
      </w:pPr>
    </w:p>
    <w:p w14:paraId="56C75AF5" w14:textId="77777777" w:rsidR="00155EBD" w:rsidRPr="00780E1F" w:rsidRDefault="00155EBD" w:rsidP="006170DC">
      <w:pPr>
        <w:pStyle w:val="BodyText"/>
        <w:pBdr>
          <w:bottom w:val="single" w:sz="24" w:space="1" w:color="FF0000"/>
        </w:pBdr>
        <w:spacing w:before="60" w:after="60"/>
        <w:ind w:left="-720" w:right="-720"/>
        <w:rPr>
          <w:rFonts w:asciiTheme="minorHAnsi" w:hAnsiTheme="minorHAnsi" w:cstheme="minorHAnsi"/>
          <w:sz w:val="20"/>
        </w:rPr>
      </w:pPr>
    </w:p>
    <w:p w14:paraId="38F95101" w14:textId="77777777" w:rsidR="00155EBD" w:rsidRPr="00780E1F" w:rsidRDefault="00155EBD" w:rsidP="00B04B75">
      <w:pPr>
        <w:pStyle w:val="BodyText"/>
        <w:spacing w:before="60" w:after="60"/>
        <w:rPr>
          <w:rFonts w:asciiTheme="minorHAnsi" w:hAnsiTheme="minorHAnsi" w:cstheme="minorHAnsi"/>
          <w:sz w:val="20"/>
        </w:rPr>
      </w:pPr>
    </w:p>
    <w:p w14:paraId="4FA571B3" w14:textId="77777777" w:rsidR="00155EBD" w:rsidRPr="00780E1F" w:rsidRDefault="00155EBD" w:rsidP="00B04B75">
      <w:pPr>
        <w:pStyle w:val="BodyText"/>
        <w:spacing w:before="60" w:after="60"/>
        <w:rPr>
          <w:rFonts w:asciiTheme="minorHAnsi" w:hAnsiTheme="minorHAnsi" w:cstheme="minorHAnsi"/>
          <w:sz w:val="20"/>
        </w:rPr>
      </w:pPr>
    </w:p>
    <w:p w14:paraId="1907ADCE" w14:textId="77777777" w:rsidR="00155EBD" w:rsidRPr="00780E1F" w:rsidRDefault="00155EBD" w:rsidP="00B04B75">
      <w:pPr>
        <w:pStyle w:val="BodyText"/>
        <w:spacing w:before="60" w:after="60"/>
        <w:rPr>
          <w:rFonts w:asciiTheme="minorHAnsi" w:hAnsiTheme="minorHAnsi" w:cstheme="minorHAnsi"/>
          <w:sz w:val="20"/>
        </w:rPr>
      </w:pPr>
    </w:p>
    <w:p w14:paraId="56A38024" w14:textId="77777777" w:rsidR="00155EBD" w:rsidRPr="00780E1F" w:rsidRDefault="00155EBD" w:rsidP="00B04B75">
      <w:pPr>
        <w:pStyle w:val="BodyText"/>
        <w:spacing w:before="60" w:after="60"/>
        <w:rPr>
          <w:rFonts w:asciiTheme="minorHAnsi" w:hAnsiTheme="minorHAnsi" w:cstheme="minorHAnsi"/>
          <w:sz w:val="20"/>
        </w:rPr>
      </w:pPr>
    </w:p>
    <w:p w14:paraId="5977C9C8" w14:textId="535FA9D4" w:rsidR="00155EBD" w:rsidRPr="00780E1F" w:rsidRDefault="00C40C01" w:rsidP="00B04B75">
      <w:pPr>
        <w:pStyle w:val="BodyText"/>
        <w:spacing w:before="60" w:after="60"/>
        <w:rPr>
          <w:rFonts w:asciiTheme="minorHAnsi" w:hAnsiTheme="minorHAnsi" w:cstheme="minorHAnsi"/>
          <w:sz w:val="20"/>
        </w:rPr>
      </w:pPr>
      <w:r>
        <w:rPr>
          <w:rFonts w:asciiTheme="minorHAnsi" w:hAnsiTheme="minorHAnsi"/>
          <w:noProof/>
        </w:rPr>
        <mc:AlternateContent>
          <mc:Choice Requires="wpg">
            <w:drawing>
              <wp:anchor distT="0" distB="0" distL="114300" distR="114300" simplePos="0" relativeHeight="503290768" behindDoc="1" locked="0" layoutInCell="1" allowOverlap="1" wp14:anchorId="0B41C376" wp14:editId="6F07470F">
                <wp:simplePos x="0" y="0"/>
                <wp:positionH relativeFrom="page">
                  <wp:posOffset>0</wp:posOffset>
                </wp:positionH>
                <wp:positionV relativeFrom="page">
                  <wp:posOffset>2560320</wp:posOffset>
                </wp:positionV>
                <wp:extent cx="7772400" cy="4251960"/>
                <wp:effectExtent l="0" t="0" r="19050" b="34290"/>
                <wp:wrapNone/>
                <wp:docPr id="3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251960"/>
                          <a:chOff x="0" y="4032"/>
                          <a:chExt cx="12240" cy="6696"/>
                        </a:xfrm>
                      </wpg:grpSpPr>
                      <wps:wsp>
                        <wps:cNvPr id="34" name="Line 23"/>
                        <wps:cNvCnPr>
                          <a:cxnSpLocks noChangeShapeType="1"/>
                        </wps:cNvCnPr>
                        <wps:spPr bwMode="auto">
                          <a:xfrm flipH="1">
                            <a:off x="1428" y="4032"/>
                            <a:ext cx="12" cy="6696"/>
                          </a:xfrm>
                          <a:prstGeom prst="line">
                            <a:avLst/>
                          </a:prstGeom>
                          <a:noFill/>
                          <a:ln w="27432">
                            <a:solidFill>
                              <a:srgbClr val="4471C4"/>
                            </a:solidFill>
                            <a:round/>
                            <a:headEnd/>
                            <a:tailEnd/>
                          </a:ln>
                          <a:extLst>
                            <a:ext uri="{909E8E84-426E-40DD-AFC4-6F175D3DCCD1}">
                              <a14:hiddenFill xmlns:a14="http://schemas.microsoft.com/office/drawing/2010/main">
                                <a:noFill/>
                              </a14:hiddenFill>
                            </a:ext>
                          </a:extLst>
                        </wps:spPr>
                        <wps:bodyPr/>
                      </wps:wsp>
                      <wps:wsp>
                        <wps:cNvPr id="36" name="Line 22"/>
                        <wps:cNvCnPr>
                          <a:cxnSpLocks noChangeShapeType="1"/>
                        </wps:cNvCnPr>
                        <wps:spPr bwMode="auto">
                          <a:xfrm>
                            <a:off x="1440" y="4248"/>
                            <a:ext cx="0" cy="485"/>
                          </a:xfrm>
                          <a:prstGeom prst="line">
                            <a:avLst/>
                          </a:prstGeom>
                          <a:noFill/>
                          <a:ln w="27432">
                            <a:solidFill>
                              <a:srgbClr val="4471C4"/>
                            </a:solidFill>
                            <a:round/>
                            <a:headEnd/>
                            <a:tailEnd/>
                          </a:ln>
                          <a:extLst>
                            <a:ext uri="{909E8E84-426E-40DD-AFC4-6F175D3DCCD1}">
                              <a14:hiddenFill xmlns:a14="http://schemas.microsoft.com/office/drawing/2010/main">
                                <a:noFill/>
                              </a14:hiddenFill>
                            </a:ext>
                          </a:extLst>
                        </wps:spPr>
                        <wps:bodyPr/>
                      </wps:wsp>
                      <wps:wsp>
                        <wps:cNvPr id="38" name="Line 21"/>
                        <wps:cNvCnPr>
                          <a:cxnSpLocks noChangeShapeType="1"/>
                        </wps:cNvCnPr>
                        <wps:spPr bwMode="auto">
                          <a:xfrm>
                            <a:off x="1440" y="4733"/>
                            <a:ext cx="0" cy="1465"/>
                          </a:xfrm>
                          <a:prstGeom prst="line">
                            <a:avLst/>
                          </a:prstGeom>
                          <a:noFill/>
                          <a:ln w="27432">
                            <a:solidFill>
                              <a:srgbClr val="4471C4"/>
                            </a:solidFill>
                            <a:round/>
                            <a:headEnd/>
                            <a:tailEnd/>
                          </a:ln>
                          <a:extLst>
                            <a:ext uri="{909E8E84-426E-40DD-AFC4-6F175D3DCCD1}">
                              <a14:hiddenFill xmlns:a14="http://schemas.microsoft.com/office/drawing/2010/main">
                                <a:noFill/>
                              </a14:hiddenFill>
                            </a:ext>
                          </a:extLst>
                        </wps:spPr>
                        <wps:bodyPr/>
                      </wps:wsp>
                      <wps:wsp>
                        <wps:cNvPr id="40" name="Line 20"/>
                        <wps:cNvCnPr>
                          <a:cxnSpLocks noChangeShapeType="1"/>
                        </wps:cNvCnPr>
                        <wps:spPr bwMode="auto">
                          <a:xfrm>
                            <a:off x="1440" y="6198"/>
                            <a:ext cx="0" cy="216"/>
                          </a:xfrm>
                          <a:prstGeom prst="line">
                            <a:avLst/>
                          </a:prstGeom>
                          <a:noFill/>
                          <a:ln w="27432">
                            <a:solidFill>
                              <a:srgbClr val="4471C4"/>
                            </a:solidFill>
                            <a:round/>
                            <a:headEnd/>
                            <a:tailEnd/>
                          </a:ln>
                          <a:extLst>
                            <a:ext uri="{909E8E84-426E-40DD-AFC4-6F175D3DCCD1}">
                              <a14:hiddenFill xmlns:a14="http://schemas.microsoft.com/office/drawing/2010/main">
                                <a:noFill/>
                              </a14:hiddenFill>
                            </a:ext>
                          </a:extLst>
                        </wps:spPr>
                        <wps:bodyPr/>
                      </wps:wsp>
                      <wps:wsp>
                        <wps:cNvPr id="42" name="Line 19"/>
                        <wps:cNvCnPr>
                          <a:cxnSpLocks noChangeShapeType="1"/>
                        </wps:cNvCnPr>
                        <wps:spPr bwMode="auto">
                          <a:xfrm>
                            <a:off x="1440" y="6414"/>
                            <a:ext cx="0" cy="485"/>
                          </a:xfrm>
                          <a:prstGeom prst="line">
                            <a:avLst/>
                          </a:prstGeom>
                          <a:noFill/>
                          <a:ln w="27432">
                            <a:solidFill>
                              <a:srgbClr val="4471C4"/>
                            </a:solidFill>
                            <a:round/>
                            <a:headEnd/>
                            <a:tailEnd/>
                          </a:ln>
                          <a:extLst>
                            <a:ext uri="{909E8E84-426E-40DD-AFC4-6F175D3DCCD1}">
                              <a14:hiddenFill xmlns:a14="http://schemas.microsoft.com/office/drawing/2010/main">
                                <a:noFill/>
                              </a14:hiddenFill>
                            </a:ext>
                          </a:extLst>
                        </wps:spPr>
                        <wps:bodyPr/>
                      </wps:wsp>
                      <wps:wsp>
                        <wps:cNvPr id="44" name="Line 18"/>
                        <wps:cNvCnPr>
                          <a:cxnSpLocks noChangeShapeType="1"/>
                        </wps:cNvCnPr>
                        <wps:spPr bwMode="auto">
                          <a:xfrm>
                            <a:off x="0" y="7059"/>
                            <a:ext cx="12240" cy="0"/>
                          </a:xfrm>
                          <a:prstGeom prst="line">
                            <a:avLst/>
                          </a:prstGeom>
                          <a:noFill/>
                          <a:ln w="6350">
                            <a:solidFill>
                              <a:srgbClr val="4471C4"/>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B81B15" id="Group 17" o:spid="_x0000_s1026" style="position:absolute;margin-left:0;margin-top:201.6pt;width:612pt;height:334.8pt;z-index:-25712;mso-position-horizontal-relative:page;mso-position-vertical-relative:page" coordorigin=",4032" coordsize="12240,6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">
                <v:line id="Line 23" o:spid="_x0000_s1027" style="position:absolute;flip:x;visibility:visible;mso-wrap-style:square" from="1428,4032" to="1440,10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" strokecolor="#4471c4" strokeweight="2.16pt"/>
                <v:line id="Line 22" o:spid="_x0000_s1028" style="position:absolute;visibility:visible;mso-wrap-style:square" from="1440,4248" to="1440,4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" strokecolor="#4471c4" strokeweight="2.16pt"/>
                <v:line id="Line 21" o:spid="_x0000_s1029" style="position:absolute;visibility:visible;mso-wrap-style:square" from="1440,4733" to="1440,6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" strokecolor="#4471c4" strokeweight="2.16pt"/>
                <v:line id="Line 20" o:spid="_x0000_s1030" style="position:absolute;visibility:visible;mso-wrap-style:square" from="1440,6198" to="1440,6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" strokecolor="#4471c4" strokeweight="2.16pt"/>
                <v:line id="Line 19" o:spid="_x0000_s1031" style="position:absolute;visibility:visible;mso-wrap-style:square" from="1440,6414" to="1440,6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" strokecolor="#4471c4" strokeweight="2.16pt"/>
                <v:line id="Line 18" o:spid="_x0000_s1032" style="position:absolute;visibility:visible;mso-wrap-style:square" from="0,7059" to="12240,7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" strokecolor="#4471c4" strokeweight=".5pt"/>
                <w10:wrap anchorx="page" anchory="page"/>
              </v:group>
            </w:pict>
          </mc:Fallback>
        </mc:AlternateContent>
      </w:r>
    </w:p>
    <w:p w14:paraId="6384DC4A" w14:textId="77777777" w:rsidR="00FE545D" w:rsidRPr="00780E1F" w:rsidRDefault="00FE545D" w:rsidP="00B04B75">
      <w:pPr>
        <w:pStyle w:val="BodyText"/>
        <w:spacing w:before="60" w:after="60"/>
        <w:rPr>
          <w:rFonts w:asciiTheme="minorHAnsi" w:hAnsiTheme="minorHAnsi" w:cstheme="minorHAnsi"/>
          <w:sz w:val="20"/>
        </w:rPr>
      </w:pPr>
    </w:p>
    <w:p w14:paraId="7B03EC87" w14:textId="77777777" w:rsidR="00FE545D" w:rsidRPr="00780E1F" w:rsidRDefault="00FE545D" w:rsidP="00B04B75">
      <w:pPr>
        <w:pStyle w:val="BodyText"/>
        <w:spacing w:before="60" w:after="60"/>
        <w:rPr>
          <w:rFonts w:asciiTheme="minorHAnsi" w:hAnsiTheme="minorHAnsi" w:cstheme="minorHAnsi"/>
          <w:sz w:val="20"/>
        </w:rPr>
      </w:pPr>
    </w:p>
    <w:p w14:paraId="6095FB97" w14:textId="77777777" w:rsidR="00155EBD" w:rsidRPr="00C20CCD" w:rsidRDefault="00007FD4" w:rsidP="00B04B75">
      <w:pPr>
        <w:spacing w:before="60" w:after="60"/>
        <w:ind w:left="935"/>
        <w:rPr>
          <w:rFonts w:asciiTheme="minorHAnsi" w:hAnsiTheme="minorHAnsi" w:cstheme="minorHAnsi"/>
          <w:b/>
          <w:sz w:val="80"/>
          <w:szCs w:val="6"/>
        </w:rPr>
      </w:pPr>
      <w:bookmarkStart w:id="0" w:name="Candidate_Bulletin_HS_Cover"/>
      <w:bookmarkEnd w:id="0"/>
      <w:r w:rsidRPr="00C20CCD">
        <w:rPr>
          <w:rFonts w:asciiTheme="minorHAnsi" w:hAnsiTheme="minorHAnsi"/>
          <w:b/>
          <w:sz w:val="80"/>
          <w:szCs w:val="6"/>
        </w:rPr>
        <w:t>Cómo postularse para la Asamblea General de Virginia</w:t>
      </w:r>
    </w:p>
    <w:p w14:paraId="74E1B621" w14:textId="77777777" w:rsidR="00155EBD" w:rsidRPr="00780E1F" w:rsidRDefault="00155EBD" w:rsidP="00B04B75">
      <w:pPr>
        <w:pStyle w:val="BodyText"/>
        <w:spacing w:before="60" w:after="60"/>
        <w:rPr>
          <w:rFonts w:asciiTheme="minorHAnsi" w:hAnsiTheme="minorHAnsi" w:cstheme="minorHAnsi"/>
          <w:b/>
          <w:sz w:val="13"/>
        </w:rPr>
      </w:pPr>
    </w:p>
    <w:p w14:paraId="2E7DE8E0" w14:textId="1E8DDD38" w:rsidR="004A4B20" w:rsidRDefault="00007FD4" w:rsidP="004A4B20">
      <w:pPr>
        <w:pStyle w:val="Heading2"/>
        <w:spacing w:before="60" w:after="60"/>
        <w:ind w:left="1091" w:right="1080"/>
        <w:rPr>
          <w:rFonts w:asciiTheme="minorHAnsi" w:hAnsiTheme="minorHAnsi" w:cstheme="minorHAnsi"/>
          <w:sz w:val="40"/>
        </w:rPr>
      </w:pPr>
      <w:r>
        <w:rPr>
          <w:rFonts w:asciiTheme="minorHAnsi" w:hAnsiTheme="minorHAnsi"/>
          <w:sz w:val="40"/>
        </w:rPr>
        <w:t xml:space="preserve">Requisitos de acceso a la boleta para las elecciones primarias de la Cámara de </w:t>
      </w:r>
      <w:proofErr w:type="gramStart"/>
      <w:r>
        <w:rPr>
          <w:rFonts w:asciiTheme="minorHAnsi" w:hAnsiTheme="minorHAnsi"/>
          <w:sz w:val="40"/>
        </w:rPr>
        <w:t>Delegados</w:t>
      </w:r>
      <w:proofErr w:type="gramEnd"/>
      <w:r>
        <w:rPr>
          <w:rFonts w:asciiTheme="minorHAnsi" w:hAnsiTheme="minorHAnsi"/>
          <w:sz w:val="40"/>
        </w:rPr>
        <w:t xml:space="preserve"> de Virginia y del Senado de Virginia el </w:t>
      </w:r>
      <w:r>
        <w:rPr>
          <w:rFonts w:asciiTheme="minorHAnsi" w:hAnsiTheme="minorHAnsi"/>
          <w:b/>
          <w:sz w:val="40"/>
        </w:rPr>
        <w:t>20 de junio de 2023</w:t>
      </w:r>
      <w:r>
        <w:rPr>
          <w:rFonts w:asciiTheme="minorHAnsi" w:hAnsiTheme="minorHAnsi"/>
          <w:sz w:val="40"/>
        </w:rPr>
        <w:t xml:space="preserve"> </w:t>
      </w:r>
    </w:p>
    <w:p w14:paraId="4CC1DD7B" w14:textId="75EA0991" w:rsidR="00007FD4" w:rsidRDefault="00147731" w:rsidP="004A4B20">
      <w:pPr>
        <w:pStyle w:val="Heading2"/>
        <w:spacing w:before="60" w:after="60"/>
        <w:ind w:left="1091" w:right="1080"/>
        <w:rPr>
          <w:rFonts w:asciiTheme="minorHAnsi" w:hAnsiTheme="minorHAnsi" w:cstheme="minorHAnsi"/>
          <w:i/>
          <w:sz w:val="40"/>
        </w:rPr>
      </w:pPr>
      <w:r>
        <w:rPr>
          <w:rFonts w:asciiTheme="minorHAnsi" w:hAnsiTheme="minorHAnsi"/>
          <w:i/>
          <w:sz w:val="40"/>
        </w:rPr>
        <w:t xml:space="preserve">y </w:t>
      </w:r>
    </w:p>
    <w:p w14:paraId="445A9DBC" w14:textId="5C9BC6EC" w:rsidR="00155EBD" w:rsidRPr="00007FD4" w:rsidRDefault="004A4B20" w:rsidP="004B45C4">
      <w:pPr>
        <w:spacing w:before="60" w:after="60"/>
        <w:ind w:left="1091" w:right="1080"/>
        <w:rPr>
          <w:rFonts w:asciiTheme="minorHAnsi" w:hAnsiTheme="minorHAnsi" w:cstheme="minorHAnsi"/>
          <w:sz w:val="40"/>
        </w:rPr>
      </w:pPr>
      <w:r>
        <w:rPr>
          <w:rFonts w:asciiTheme="minorHAnsi" w:hAnsiTheme="minorHAnsi"/>
          <w:sz w:val="40"/>
        </w:rPr>
        <w:t xml:space="preserve">la elección general de la Cámara de Delegados de Virginia y del Senado de Virginia </w:t>
      </w:r>
      <w:proofErr w:type="gramStart"/>
      <w:r>
        <w:rPr>
          <w:rFonts w:asciiTheme="minorHAnsi" w:hAnsiTheme="minorHAnsi"/>
          <w:sz w:val="40"/>
        </w:rPr>
        <w:t xml:space="preserve">el </w:t>
      </w:r>
      <w:r>
        <w:rPr>
          <w:rFonts w:asciiTheme="minorHAnsi" w:hAnsiTheme="minorHAnsi"/>
          <w:b/>
          <w:sz w:val="40"/>
        </w:rPr>
        <w:t xml:space="preserve"> 7</w:t>
      </w:r>
      <w:proofErr w:type="gramEnd"/>
      <w:r>
        <w:rPr>
          <w:rFonts w:asciiTheme="minorHAnsi" w:hAnsiTheme="minorHAnsi"/>
          <w:b/>
          <w:sz w:val="40"/>
        </w:rPr>
        <w:t xml:space="preserve"> de noviembre de 2023 </w:t>
      </w:r>
    </w:p>
    <w:p w14:paraId="63621E45" w14:textId="77777777" w:rsidR="00155EBD" w:rsidRPr="00780E1F" w:rsidRDefault="00155EBD" w:rsidP="004A4B20">
      <w:pPr>
        <w:spacing w:before="60" w:after="60"/>
        <w:ind w:right="1080"/>
        <w:rPr>
          <w:rFonts w:asciiTheme="minorHAnsi" w:hAnsiTheme="minorHAnsi" w:cstheme="minorHAnsi"/>
          <w:sz w:val="28"/>
        </w:rPr>
        <w:sectPr w:rsidR="00155EBD" w:rsidRPr="00780E1F" w:rsidSect="00020744">
          <w:footerReference w:type="default" r:id="rId8"/>
          <w:headerReference w:type="first" r:id="rId9"/>
          <w:footerReference w:type="first" r:id="rId10"/>
          <w:type w:val="continuous"/>
          <w:pgSz w:w="12240" w:h="15840"/>
          <w:pgMar w:top="1440" w:right="720" w:bottom="1080" w:left="720" w:header="720" w:footer="720" w:gutter="0"/>
          <w:cols w:space="720"/>
          <w:titlePg/>
          <w:docGrid w:linePitch="299"/>
        </w:sectPr>
      </w:pPr>
    </w:p>
    <w:tbl>
      <w:tblPr>
        <w:tblW w:w="5000" w:type="pct"/>
        <w:tblCellMar>
          <w:left w:w="0" w:type="dxa"/>
          <w:right w:w="0" w:type="dxa"/>
        </w:tblCellMar>
        <w:tblLook w:val="01E0" w:firstRow="1" w:lastRow="1" w:firstColumn="1" w:lastColumn="1" w:noHBand="0" w:noVBand="0"/>
      </w:tblPr>
      <w:tblGrid>
        <w:gridCol w:w="5350"/>
        <w:gridCol w:w="5450"/>
      </w:tblGrid>
      <w:tr w:rsidR="00155EBD" w:rsidRPr="00780E1F" w14:paraId="3043AFCF" w14:textId="77777777" w:rsidTr="00E7412B">
        <w:trPr>
          <w:trHeight w:val="770"/>
        </w:trPr>
        <w:tc>
          <w:tcPr>
            <w:tcW w:w="2477" w:type="pct"/>
            <w:tcBorders>
              <w:top w:val="single" w:sz="4" w:space="0" w:color="000000"/>
              <w:bottom w:val="single" w:sz="4" w:space="0" w:color="000000"/>
            </w:tcBorders>
          </w:tcPr>
          <w:p w14:paraId="40ABD445" w14:textId="77777777" w:rsidR="00155EBD" w:rsidRPr="00780E1F" w:rsidRDefault="00147731" w:rsidP="00B04B75">
            <w:pPr>
              <w:pStyle w:val="TableParagraph"/>
              <w:spacing w:before="60" w:after="60"/>
              <w:ind w:left="119"/>
              <w:rPr>
                <w:rFonts w:asciiTheme="minorHAnsi" w:hAnsiTheme="minorHAnsi" w:cstheme="minorHAnsi"/>
                <w:b/>
                <w:sz w:val="32"/>
              </w:rPr>
            </w:pPr>
            <w:bookmarkStart w:id="1" w:name="Candidate_Bulletin_House-Senate_2019"/>
            <w:bookmarkEnd w:id="1"/>
            <w:r>
              <w:rPr>
                <w:rFonts w:asciiTheme="minorHAnsi" w:hAnsiTheme="minorHAnsi"/>
                <w:b/>
                <w:sz w:val="32"/>
              </w:rPr>
              <w:lastRenderedPageBreak/>
              <w:t>Definiciones e iconos clave</w:t>
            </w:r>
          </w:p>
        </w:tc>
        <w:tc>
          <w:tcPr>
            <w:tcW w:w="2523" w:type="pct"/>
            <w:tcBorders>
              <w:top w:val="single" w:sz="4" w:space="0" w:color="000000"/>
              <w:bottom w:val="single" w:sz="4" w:space="0" w:color="000000"/>
            </w:tcBorders>
          </w:tcPr>
          <w:p w14:paraId="1AFB283F" w14:textId="77777777" w:rsidR="00155EBD" w:rsidRPr="00780E1F" w:rsidRDefault="00155EBD" w:rsidP="00B04B75">
            <w:pPr>
              <w:pStyle w:val="TableParagraph"/>
              <w:spacing w:before="60" w:after="60"/>
              <w:rPr>
                <w:rFonts w:asciiTheme="minorHAnsi" w:hAnsiTheme="minorHAnsi" w:cstheme="minorHAnsi"/>
              </w:rPr>
            </w:pPr>
          </w:p>
        </w:tc>
      </w:tr>
      <w:tr w:rsidR="00155EBD" w:rsidRPr="00780E1F" w14:paraId="669E3F38" w14:textId="77777777" w:rsidTr="00E7412B">
        <w:trPr>
          <w:trHeight w:val="7918"/>
        </w:trPr>
        <w:tc>
          <w:tcPr>
            <w:tcW w:w="2477" w:type="pct"/>
            <w:tcBorders>
              <w:top w:val="single" w:sz="4" w:space="0" w:color="000000"/>
              <w:bottom w:val="single" w:sz="4" w:space="0" w:color="000000"/>
            </w:tcBorders>
          </w:tcPr>
          <w:p w14:paraId="2FBC7782" w14:textId="31BF39E0" w:rsidR="00F5398D" w:rsidRPr="00780E1F" w:rsidRDefault="00A23FC2" w:rsidP="00B04B75">
            <w:pPr>
              <w:pStyle w:val="TableParagraph"/>
              <w:spacing w:before="60" w:after="60"/>
              <w:ind w:left="119" w:right="166"/>
              <w:rPr>
                <w:rFonts w:asciiTheme="minorHAnsi" w:hAnsiTheme="minorHAnsi" w:cstheme="minorHAnsi"/>
                <w:b/>
              </w:rPr>
            </w:pPr>
            <w:hyperlink r:id="rId11" w:history="1">
              <w:r w:rsidR="0074450E">
                <w:rPr>
                  <w:rStyle w:val="Hyperlink"/>
                  <w:rFonts w:asciiTheme="minorHAnsi" w:hAnsiTheme="minorHAnsi"/>
                  <w:b/>
                  <w:color w:val="0462C1"/>
                </w:rPr>
                <w:t>COMET:</w:t>
              </w:r>
            </w:hyperlink>
            <w:r w:rsidR="0074450E">
              <w:rPr>
                <w:rFonts w:asciiTheme="minorHAnsi" w:hAnsiTheme="minorHAnsi"/>
                <w:b/>
                <w:color w:val="0462C1"/>
              </w:rPr>
              <w:t xml:space="preserve"> </w:t>
            </w:r>
            <w:r w:rsidR="0074450E">
              <w:rPr>
                <w:rFonts w:asciiTheme="minorHAnsi" w:hAnsiTheme="minorHAnsi"/>
              </w:rPr>
              <w:t>sistema electrónico de presentación de finanzas de campaña, ofrecido por el Departamento de Elecciones</w:t>
            </w:r>
            <w:r w:rsidR="0074450E">
              <w:rPr>
                <w:rFonts w:asciiTheme="minorHAnsi" w:hAnsiTheme="minorHAnsi"/>
                <w:b/>
              </w:rPr>
              <w:t>.</w:t>
            </w:r>
          </w:p>
          <w:p w14:paraId="6C4191DD" w14:textId="77777777" w:rsidR="00F5398D" w:rsidRPr="00780E1F" w:rsidRDefault="00F5398D" w:rsidP="00B04B75">
            <w:pPr>
              <w:pStyle w:val="TableParagraph"/>
              <w:spacing w:before="60" w:after="60"/>
              <w:ind w:left="119" w:right="166"/>
              <w:rPr>
                <w:rFonts w:asciiTheme="minorHAnsi" w:hAnsiTheme="minorHAnsi" w:cstheme="minorHAnsi"/>
                <w:b/>
              </w:rPr>
            </w:pPr>
          </w:p>
          <w:p w14:paraId="2A85AABF" w14:textId="77777777" w:rsidR="00F5398D" w:rsidRPr="00780E1F" w:rsidRDefault="00F5398D" w:rsidP="00F5398D">
            <w:pPr>
              <w:pStyle w:val="TableParagraph"/>
              <w:spacing w:before="60" w:after="60"/>
              <w:ind w:left="119" w:right="365"/>
              <w:rPr>
                <w:rFonts w:asciiTheme="minorHAnsi" w:hAnsiTheme="minorHAnsi" w:cstheme="minorHAnsi"/>
              </w:rPr>
            </w:pPr>
            <w:r>
              <w:rPr>
                <w:rFonts w:asciiTheme="minorHAnsi" w:hAnsiTheme="minorHAnsi"/>
                <w:b/>
              </w:rPr>
              <w:t xml:space="preserve">Titular (del cargo): </w:t>
            </w:r>
            <w:r>
              <w:rPr>
                <w:rFonts w:asciiTheme="minorHAnsi" w:hAnsiTheme="minorHAnsi"/>
              </w:rPr>
              <w:t>un funcionario que quiere postularse para la reelección para el mismo cargo</w:t>
            </w:r>
          </w:p>
          <w:p w14:paraId="64F424BF" w14:textId="77777777" w:rsidR="00F5398D" w:rsidRPr="00780E1F" w:rsidRDefault="00F5398D" w:rsidP="00F5398D">
            <w:pPr>
              <w:pStyle w:val="TableParagraph"/>
              <w:spacing w:before="60" w:after="60"/>
              <w:rPr>
                <w:rFonts w:asciiTheme="minorHAnsi" w:hAnsiTheme="minorHAnsi" w:cstheme="minorHAnsi"/>
              </w:rPr>
            </w:pPr>
          </w:p>
          <w:p w14:paraId="0532988B" w14:textId="77777777" w:rsidR="00F5398D" w:rsidRPr="00780E1F" w:rsidRDefault="00F5398D" w:rsidP="00F5398D">
            <w:pPr>
              <w:pStyle w:val="TableParagraph"/>
              <w:spacing w:before="60" w:after="60"/>
              <w:ind w:left="119" w:right="96"/>
              <w:rPr>
                <w:rFonts w:asciiTheme="minorHAnsi" w:hAnsiTheme="minorHAnsi" w:cstheme="minorHAnsi"/>
              </w:rPr>
            </w:pPr>
            <w:r>
              <w:rPr>
                <w:rFonts w:asciiTheme="minorHAnsi" w:hAnsiTheme="minorHAnsi"/>
                <w:b/>
              </w:rPr>
              <w:t xml:space="preserve">[Candidato] independiente: </w:t>
            </w:r>
            <w:r>
              <w:rPr>
                <w:rFonts w:asciiTheme="minorHAnsi" w:hAnsiTheme="minorHAnsi"/>
              </w:rPr>
              <w:t>una persona que busca postularse en una elección general sin pertenecer al partido republicano o demócrata (puede incluir un partido reconocido o ningún partido)</w:t>
            </w:r>
          </w:p>
          <w:p w14:paraId="0112C838" w14:textId="77777777" w:rsidR="00F5398D" w:rsidRPr="00780E1F" w:rsidRDefault="00F5398D" w:rsidP="00F5398D">
            <w:pPr>
              <w:pStyle w:val="TableParagraph"/>
              <w:spacing w:before="60" w:after="60"/>
              <w:rPr>
                <w:rFonts w:asciiTheme="minorHAnsi" w:hAnsiTheme="minorHAnsi" w:cstheme="minorHAnsi"/>
              </w:rPr>
            </w:pPr>
          </w:p>
          <w:p w14:paraId="4897B6E7" w14:textId="77777777" w:rsidR="00F5398D" w:rsidRPr="00780E1F" w:rsidRDefault="00F5398D" w:rsidP="00F5398D">
            <w:pPr>
              <w:pStyle w:val="TableParagraph"/>
              <w:spacing w:before="60" w:after="60"/>
              <w:ind w:left="119" w:right="121"/>
              <w:rPr>
                <w:rFonts w:asciiTheme="minorHAnsi" w:hAnsiTheme="minorHAnsi" w:cstheme="minorHAnsi"/>
              </w:rPr>
            </w:pPr>
            <w:r>
              <w:rPr>
                <w:rFonts w:asciiTheme="minorHAnsi" w:hAnsiTheme="minorHAnsi"/>
                <w:b/>
              </w:rPr>
              <w:t xml:space="preserve">Candidato no principal de partido: </w:t>
            </w:r>
            <w:r>
              <w:rPr>
                <w:rFonts w:asciiTheme="minorHAnsi" w:hAnsiTheme="minorHAnsi"/>
              </w:rPr>
              <w:t>una persona que busca la nominación de un partido político por un medio que no sea una elección primaria</w:t>
            </w:r>
          </w:p>
          <w:p w14:paraId="7F509C59" w14:textId="77777777" w:rsidR="00F5398D" w:rsidRPr="00780E1F" w:rsidRDefault="00F5398D" w:rsidP="00F5398D">
            <w:pPr>
              <w:pStyle w:val="TableParagraph"/>
              <w:spacing w:before="60" w:after="60"/>
              <w:rPr>
                <w:rFonts w:asciiTheme="minorHAnsi" w:hAnsiTheme="minorHAnsi" w:cstheme="minorHAnsi"/>
              </w:rPr>
            </w:pPr>
          </w:p>
          <w:p w14:paraId="528B053B" w14:textId="77777777" w:rsidR="00155EBD" w:rsidRPr="00780E1F" w:rsidRDefault="00147731" w:rsidP="00B04B75">
            <w:pPr>
              <w:pStyle w:val="TableParagraph"/>
              <w:spacing w:before="60" w:after="60"/>
              <w:ind w:left="119" w:right="166"/>
              <w:rPr>
                <w:rFonts w:asciiTheme="minorHAnsi" w:hAnsiTheme="minorHAnsi" w:cstheme="minorHAnsi"/>
              </w:rPr>
            </w:pPr>
            <w:r>
              <w:rPr>
                <w:rFonts w:asciiTheme="minorHAnsi" w:hAnsiTheme="minorHAnsi"/>
                <w:b/>
              </w:rPr>
              <w:t xml:space="preserve">Partido político: </w:t>
            </w:r>
            <w:r>
              <w:rPr>
                <w:rFonts w:asciiTheme="minorHAnsi" w:hAnsiTheme="minorHAnsi"/>
              </w:rPr>
              <w:t>una organización que — en cualquiera de las dos elecciones generales estatales anteriores — recibió al menos el 10 por ciento del voto total emitido para cualquier cargo estatal ocupado en esa elección</w:t>
            </w:r>
          </w:p>
          <w:p w14:paraId="3A548EDC" w14:textId="77777777" w:rsidR="00155EBD" w:rsidRPr="00780E1F" w:rsidRDefault="00155EBD" w:rsidP="00B04B75">
            <w:pPr>
              <w:pStyle w:val="TableParagraph"/>
              <w:spacing w:before="60" w:after="60"/>
              <w:rPr>
                <w:rFonts w:asciiTheme="minorHAnsi" w:hAnsiTheme="minorHAnsi" w:cstheme="minorHAnsi"/>
              </w:rPr>
            </w:pPr>
          </w:p>
          <w:p w14:paraId="58F97360" w14:textId="77777777" w:rsidR="00155EBD" w:rsidRPr="00780E1F" w:rsidRDefault="00147731" w:rsidP="00B04B75">
            <w:pPr>
              <w:pStyle w:val="TableParagraph"/>
              <w:spacing w:before="60" w:after="60"/>
              <w:ind w:left="119" w:right="155"/>
              <w:rPr>
                <w:rFonts w:asciiTheme="minorHAnsi" w:hAnsiTheme="minorHAnsi" w:cstheme="minorHAnsi"/>
              </w:rPr>
            </w:pPr>
            <w:r>
              <w:rPr>
                <w:rFonts w:asciiTheme="minorHAnsi" w:hAnsiTheme="minorHAnsi"/>
                <w:b/>
              </w:rPr>
              <w:t xml:space="preserve">Candidato principal: </w:t>
            </w:r>
            <w:r>
              <w:rPr>
                <w:rFonts w:asciiTheme="minorHAnsi" w:hAnsiTheme="minorHAnsi"/>
              </w:rPr>
              <w:t>una persona que busca la nominación de un partido político presentándose en una elección primaria</w:t>
            </w:r>
          </w:p>
          <w:p w14:paraId="74CC0177" w14:textId="77777777" w:rsidR="00155EBD" w:rsidRPr="00780E1F" w:rsidRDefault="00155EBD" w:rsidP="00B04B75">
            <w:pPr>
              <w:pStyle w:val="TableParagraph"/>
              <w:spacing w:before="60" w:after="60"/>
              <w:rPr>
                <w:rFonts w:asciiTheme="minorHAnsi" w:hAnsiTheme="minorHAnsi" w:cstheme="minorHAnsi"/>
              </w:rPr>
            </w:pPr>
          </w:p>
          <w:p w14:paraId="51611908" w14:textId="77777777" w:rsidR="00F5398D" w:rsidRPr="00780E1F" w:rsidRDefault="00F5398D" w:rsidP="00F5398D">
            <w:pPr>
              <w:pStyle w:val="TableParagraph"/>
              <w:spacing w:before="60" w:after="60"/>
              <w:ind w:left="119" w:right="125"/>
              <w:rPr>
                <w:rFonts w:asciiTheme="minorHAnsi" w:hAnsiTheme="minorHAnsi" w:cstheme="minorHAnsi"/>
              </w:rPr>
            </w:pPr>
            <w:r>
              <w:rPr>
                <w:rFonts w:asciiTheme="minorHAnsi" w:hAnsiTheme="minorHAnsi"/>
                <w:b/>
              </w:rPr>
              <w:t xml:space="preserve">Votante calificado: </w:t>
            </w:r>
            <w:r>
              <w:rPr>
                <w:rFonts w:asciiTheme="minorHAnsi" w:hAnsiTheme="minorHAnsi"/>
              </w:rPr>
              <w:t xml:space="preserve">una persona que tiene derecho a votar según la constitución de Virginia, y que está debidamente registrada para </w:t>
            </w:r>
            <w:proofErr w:type="gramStart"/>
            <w:r>
              <w:rPr>
                <w:rFonts w:asciiTheme="minorHAnsi" w:hAnsiTheme="minorHAnsi"/>
              </w:rPr>
              <w:t>votar  (</w:t>
            </w:r>
            <w:proofErr w:type="gramEnd"/>
            <w:r>
              <w:rPr>
                <w:rFonts w:asciiTheme="minorHAnsi" w:hAnsiTheme="minorHAnsi"/>
                <w:i/>
              </w:rPr>
              <w:t xml:space="preserve">ver </w:t>
            </w:r>
            <w:hyperlink r:id="rId12">
              <w:r>
                <w:rPr>
                  <w:rFonts w:asciiTheme="minorHAnsi" w:hAnsiTheme="minorHAnsi"/>
                  <w:color w:val="0462C1"/>
                  <w:u w:val="single" w:color="0462C1"/>
                </w:rPr>
                <w:t>definición aquí</w:t>
              </w:r>
            </w:hyperlink>
            <w:r>
              <w:rPr>
                <w:rFonts w:asciiTheme="minorHAnsi" w:hAnsiTheme="minorHAnsi"/>
              </w:rPr>
              <w:t>)</w:t>
            </w:r>
          </w:p>
          <w:p w14:paraId="150A29D7" w14:textId="77777777" w:rsidR="00F5398D" w:rsidRPr="00780E1F" w:rsidRDefault="00F5398D" w:rsidP="00F5398D">
            <w:pPr>
              <w:pStyle w:val="TableParagraph"/>
              <w:spacing w:before="60" w:after="60"/>
              <w:rPr>
                <w:rFonts w:asciiTheme="minorHAnsi" w:hAnsiTheme="minorHAnsi" w:cstheme="minorHAnsi"/>
              </w:rPr>
            </w:pPr>
          </w:p>
          <w:p w14:paraId="41F3E017" w14:textId="57F999ED" w:rsidR="00353B34" w:rsidRPr="00780E1F" w:rsidRDefault="00353B34" w:rsidP="00B04B75">
            <w:pPr>
              <w:pStyle w:val="TableParagraph"/>
              <w:spacing w:before="60" w:after="60"/>
              <w:ind w:left="90"/>
              <w:rPr>
                <w:rFonts w:asciiTheme="minorHAnsi" w:hAnsiTheme="minorHAnsi" w:cstheme="minorHAnsi"/>
                <w:b/>
              </w:rPr>
            </w:pPr>
            <w:r>
              <w:rPr>
                <w:rFonts w:asciiTheme="minorHAnsi" w:hAnsiTheme="minorHAnsi"/>
                <w:b/>
              </w:rPr>
              <w:t xml:space="preserve">Partido político reconocido: </w:t>
            </w:r>
            <w:r>
              <w:rPr>
                <w:rFonts w:asciiTheme="minorHAnsi" w:hAnsiTheme="minorHAnsi"/>
              </w:rPr>
              <w:t xml:space="preserve">una organización que cumple con los requisitos establecidos en el Código de Virginia sección </w:t>
            </w:r>
            <w:hyperlink r:id="rId13" w:history="1">
              <w:r>
                <w:rPr>
                  <w:rStyle w:val="Hyperlink"/>
                  <w:rFonts w:asciiTheme="minorHAnsi" w:hAnsiTheme="minorHAnsi"/>
                  <w:color w:val="0462C1"/>
                </w:rPr>
                <w:t>24.2-612</w:t>
              </w:r>
            </w:hyperlink>
          </w:p>
          <w:p w14:paraId="43E8BB08" w14:textId="77777777" w:rsidR="00353B34" w:rsidRPr="00780E1F" w:rsidRDefault="00353B34" w:rsidP="00B04B75">
            <w:pPr>
              <w:pStyle w:val="TableParagraph"/>
              <w:spacing w:before="60" w:after="60"/>
              <w:rPr>
                <w:rFonts w:asciiTheme="minorHAnsi" w:hAnsiTheme="minorHAnsi" w:cstheme="minorHAnsi"/>
              </w:rPr>
            </w:pPr>
          </w:p>
          <w:p w14:paraId="525BF23B" w14:textId="77777777" w:rsidR="00E21F65" w:rsidRPr="00780E1F" w:rsidRDefault="00147731" w:rsidP="00F5398D">
            <w:pPr>
              <w:pStyle w:val="TableParagraph"/>
              <w:spacing w:before="60" w:after="60"/>
              <w:ind w:left="119"/>
              <w:rPr>
                <w:rFonts w:asciiTheme="minorHAnsi" w:hAnsiTheme="minorHAnsi" w:cstheme="minorHAnsi"/>
              </w:rPr>
            </w:pPr>
            <w:r>
              <w:rPr>
                <w:rFonts w:asciiTheme="minorHAnsi" w:hAnsiTheme="minorHAnsi"/>
                <w:b/>
              </w:rPr>
              <w:t xml:space="preserve">Código de Virginia </w:t>
            </w:r>
            <w:r>
              <w:rPr>
                <w:rFonts w:asciiTheme="minorHAnsi" w:hAnsiTheme="minorHAnsi"/>
              </w:rPr>
              <w:t>– Código de Virginia</w:t>
            </w:r>
          </w:p>
        </w:tc>
        <w:tc>
          <w:tcPr>
            <w:tcW w:w="2523" w:type="pct"/>
            <w:tcBorders>
              <w:top w:val="single" w:sz="4" w:space="0" w:color="000000"/>
              <w:bottom w:val="single" w:sz="4" w:space="0" w:color="000000"/>
            </w:tcBorders>
          </w:tcPr>
          <w:p w14:paraId="2C68907C" w14:textId="517D7D86" w:rsidR="00155EBD" w:rsidRPr="00780E1F" w:rsidRDefault="00147731" w:rsidP="004A4B20">
            <w:pPr>
              <w:pStyle w:val="TableParagraph"/>
              <w:spacing w:before="60" w:after="60"/>
              <w:ind w:left="588" w:right="168" w:hanging="1"/>
              <w:rPr>
                <w:rFonts w:asciiTheme="minorHAnsi" w:hAnsiTheme="minorHAnsi" w:cstheme="minorHAnsi"/>
              </w:rPr>
            </w:pPr>
            <w:r>
              <w:rPr>
                <w:rFonts w:asciiTheme="minorHAnsi" w:hAnsiTheme="minorHAnsi"/>
                <w:noProof/>
              </w:rPr>
              <w:drawing>
                <wp:anchor distT="0" distB="0" distL="114300" distR="114300" simplePos="0" relativeHeight="503300128" behindDoc="0" locked="0" layoutInCell="1" allowOverlap="1" wp14:anchorId="1D518328" wp14:editId="14054273">
                  <wp:simplePos x="0" y="0"/>
                  <wp:positionH relativeFrom="column">
                    <wp:posOffset>69850</wp:posOffset>
                  </wp:positionH>
                  <wp:positionV relativeFrom="paragraph">
                    <wp:posOffset>36195</wp:posOffset>
                  </wp:positionV>
                  <wp:extent cx="228695" cy="228695"/>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95" cy="228695"/>
                          </a:xfrm>
                          <a:prstGeom prst="rect">
                            <a:avLst/>
                          </a:prstGeom>
                        </pic:spPr>
                      </pic:pic>
                    </a:graphicData>
                  </a:graphic>
                </wp:anchor>
              </w:drawing>
            </w:r>
            <w:r>
              <w:rPr>
                <w:rFonts w:asciiTheme="minorHAnsi" w:hAnsiTheme="minorHAnsi"/>
              </w:rPr>
              <w:t>Notas sobre dónde encontrar información en el Código de Virginia o en el Código Administrativo de Virginia.</w:t>
            </w:r>
          </w:p>
          <w:p w14:paraId="427BB0BA" w14:textId="77777777" w:rsidR="00155EBD" w:rsidRPr="00780E1F" w:rsidRDefault="00155EBD" w:rsidP="00B04B75">
            <w:pPr>
              <w:pStyle w:val="TableParagraph"/>
              <w:spacing w:before="60" w:after="60"/>
              <w:rPr>
                <w:rFonts w:asciiTheme="minorHAnsi" w:hAnsiTheme="minorHAnsi" w:cstheme="minorHAnsi"/>
              </w:rPr>
            </w:pPr>
          </w:p>
          <w:p w14:paraId="1E379495" w14:textId="0AF3C430" w:rsidR="00155EBD" w:rsidRPr="00780E1F" w:rsidRDefault="00147731" w:rsidP="004A4B20">
            <w:pPr>
              <w:pStyle w:val="TableParagraph"/>
              <w:spacing w:before="60" w:after="60"/>
              <w:ind w:left="588" w:right="170" w:hanging="1"/>
              <w:rPr>
                <w:rFonts w:asciiTheme="minorHAnsi" w:hAnsiTheme="minorHAnsi" w:cstheme="minorHAnsi"/>
              </w:rPr>
            </w:pPr>
            <w:r>
              <w:rPr>
                <w:rFonts w:asciiTheme="minorHAnsi" w:hAnsiTheme="minorHAnsi"/>
                <w:noProof/>
              </w:rPr>
              <w:drawing>
                <wp:anchor distT="0" distB="0" distL="114300" distR="114300" simplePos="0" relativeHeight="503301152" behindDoc="0" locked="0" layoutInCell="1" allowOverlap="1" wp14:anchorId="36327804" wp14:editId="300C982D">
                  <wp:simplePos x="0" y="0"/>
                  <wp:positionH relativeFrom="column">
                    <wp:posOffset>69850</wp:posOffset>
                  </wp:positionH>
                  <wp:positionV relativeFrom="paragraph">
                    <wp:posOffset>-3175</wp:posOffset>
                  </wp:positionV>
                  <wp:extent cx="228600" cy="228600"/>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anchor>
              </w:drawing>
            </w:r>
            <w:r>
              <w:rPr>
                <w:rFonts w:asciiTheme="minorHAnsi" w:hAnsiTheme="minorHAnsi"/>
              </w:rPr>
              <w:t>Indica plazos de inicio o finalización para la presentación de documentos.</w:t>
            </w:r>
          </w:p>
          <w:p w14:paraId="554BD6C5" w14:textId="77777777" w:rsidR="00155EBD" w:rsidRPr="00780E1F" w:rsidRDefault="00155EBD" w:rsidP="00B04B75">
            <w:pPr>
              <w:pStyle w:val="TableParagraph"/>
              <w:spacing w:before="60" w:after="60"/>
              <w:rPr>
                <w:rFonts w:asciiTheme="minorHAnsi" w:hAnsiTheme="minorHAnsi" w:cstheme="minorHAnsi"/>
              </w:rPr>
            </w:pPr>
          </w:p>
          <w:p w14:paraId="597B17B6" w14:textId="26935CEA" w:rsidR="00155EBD" w:rsidRPr="00780E1F" w:rsidRDefault="00147731" w:rsidP="004A4B20">
            <w:pPr>
              <w:pStyle w:val="TableParagraph"/>
              <w:spacing w:before="60" w:after="60"/>
              <w:ind w:left="588" w:right="753" w:hanging="1"/>
              <w:rPr>
                <w:rFonts w:asciiTheme="minorHAnsi" w:hAnsiTheme="minorHAnsi" w:cstheme="minorHAnsi"/>
              </w:rPr>
            </w:pPr>
            <w:r>
              <w:rPr>
                <w:rFonts w:asciiTheme="minorHAnsi" w:hAnsiTheme="minorHAnsi"/>
                <w:noProof/>
              </w:rPr>
              <w:drawing>
                <wp:anchor distT="0" distB="0" distL="114300" distR="114300" simplePos="0" relativeHeight="503302176" behindDoc="0" locked="0" layoutInCell="1" allowOverlap="1" wp14:anchorId="7C780FE6" wp14:editId="489FA7AB">
                  <wp:simplePos x="0" y="0"/>
                  <wp:positionH relativeFrom="column">
                    <wp:posOffset>69850</wp:posOffset>
                  </wp:positionH>
                  <wp:positionV relativeFrom="paragraph">
                    <wp:posOffset>-3810</wp:posOffset>
                  </wp:positionV>
                  <wp:extent cx="228600" cy="228600"/>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anchor>
              </w:drawing>
            </w:r>
            <w:r>
              <w:rPr>
                <w:rFonts w:asciiTheme="minorHAnsi" w:hAnsiTheme="minorHAnsi"/>
              </w:rPr>
              <w:t>Indica información sobre dónde archivar los documentos.</w:t>
            </w:r>
          </w:p>
          <w:p w14:paraId="62497A48" w14:textId="0A44D702" w:rsidR="00155EBD" w:rsidRPr="00780E1F" w:rsidRDefault="00155EBD" w:rsidP="00B04B75">
            <w:pPr>
              <w:pStyle w:val="TableParagraph"/>
              <w:spacing w:before="60" w:after="60"/>
              <w:rPr>
                <w:rFonts w:asciiTheme="minorHAnsi" w:hAnsiTheme="minorHAnsi" w:cstheme="minorHAnsi"/>
              </w:rPr>
            </w:pPr>
          </w:p>
          <w:p w14:paraId="37E4FBD7" w14:textId="0DF90DCB" w:rsidR="00155EBD" w:rsidRPr="00780E1F" w:rsidRDefault="004A4B20" w:rsidP="004A4B20">
            <w:pPr>
              <w:pStyle w:val="TableParagraph"/>
              <w:spacing w:before="60" w:after="60"/>
              <w:ind w:left="588" w:right="99" w:firstLine="9"/>
              <w:rPr>
                <w:rFonts w:asciiTheme="minorHAnsi" w:hAnsiTheme="minorHAnsi" w:cstheme="minorHAnsi"/>
              </w:rPr>
            </w:pPr>
            <w:r>
              <w:rPr>
                <w:rFonts w:asciiTheme="minorHAnsi" w:hAnsiTheme="minorHAnsi"/>
                <w:noProof/>
              </w:rPr>
              <w:drawing>
                <wp:anchor distT="0" distB="0" distL="0" distR="0" simplePos="0" relativeHeight="268409815" behindDoc="0" locked="0" layoutInCell="1" allowOverlap="1" wp14:anchorId="56A32D24" wp14:editId="4AD3ADA3">
                  <wp:simplePos x="0" y="0"/>
                  <wp:positionH relativeFrom="page">
                    <wp:posOffset>85090</wp:posOffset>
                  </wp:positionH>
                  <wp:positionV relativeFrom="page">
                    <wp:posOffset>1804035</wp:posOffset>
                  </wp:positionV>
                  <wp:extent cx="228600" cy="22860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7" cstate="print"/>
                          <a:stretch>
                            <a:fillRect/>
                          </a:stretch>
                        </pic:blipFill>
                        <pic:spPr>
                          <a:xfrm>
                            <a:off x="0" y="0"/>
                            <a:ext cx="228600" cy="228600"/>
                          </a:xfrm>
                          <a:prstGeom prst="rect">
                            <a:avLst/>
                          </a:prstGeom>
                        </pic:spPr>
                      </pic:pic>
                    </a:graphicData>
                  </a:graphic>
                </wp:anchor>
              </w:drawing>
            </w:r>
            <w:r>
              <w:rPr>
                <w:rFonts w:asciiTheme="minorHAnsi" w:hAnsiTheme="minorHAnsi"/>
              </w:rPr>
              <w:t>Indica información adicional que podría ser útil.</w:t>
            </w:r>
          </w:p>
        </w:tc>
      </w:tr>
    </w:tbl>
    <w:p w14:paraId="5FEC388F" w14:textId="77777777" w:rsidR="00155EBD" w:rsidRPr="00780E1F" w:rsidRDefault="00155EBD" w:rsidP="00B04B75">
      <w:pPr>
        <w:spacing w:before="60" w:after="60"/>
        <w:rPr>
          <w:rFonts w:asciiTheme="minorHAnsi" w:hAnsiTheme="minorHAnsi" w:cstheme="minorHAnsi"/>
        </w:rPr>
        <w:sectPr w:rsidR="00155EBD" w:rsidRPr="00780E1F" w:rsidSect="00020744">
          <w:headerReference w:type="default" r:id="rId18"/>
          <w:pgSz w:w="12240" w:h="15840"/>
          <w:pgMar w:top="1440" w:right="720" w:bottom="1080" w:left="720" w:header="720" w:footer="720" w:gutter="0"/>
          <w:cols w:space="720"/>
          <w:docGrid w:linePitch="299"/>
        </w:sectPr>
      </w:pPr>
    </w:p>
    <w:p w14:paraId="0442B166" w14:textId="77777777" w:rsidR="002C01AE" w:rsidRPr="00780E1F" w:rsidRDefault="002C01AE" w:rsidP="002C01AE">
      <w:pPr>
        <w:spacing w:before="60" w:after="60"/>
        <w:ind w:left="371"/>
        <w:rPr>
          <w:rFonts w:asciiTheme="minorHAnsi" w:hAnsiTheme="minorHAnsi" w:cstheme="minorHAnsi"/>
          <w:b/>
          <w:sz w:val="44"/>
          <w:szCs w:val="44"/>
        </w:rPr>
      </w:pPr>
      <w:r>
        <w:rPr>
          <w:rFonts w:asciiTheme="minorHAnsi" w:hAnsiTheme="minorHAnsi"/>
          <w:b/>
          <w:sz w:val="44"/>
          <w:szCs w:val="44"/>
        </w:rPr>
        <w:lastRenderedPageBreak/>
        <w:t>Cómo aparecen los candidatos en la boleta electoral en Virginia</w:t>
      </w:r>
    </w:p>
    <w:p w14:paraId="0D9C5BAB" w14:textId="77777777" w:rsidR="002C01AE" w:rsidRPr="00780E1F" w:rsidRDefault="002C01AE" w:rsidP="002C01AE">
      <w:pPr>
        <w:pStyle w:val="BodyText"/>
        <w:spacing w:before="60" w:after="60"/>
        <w:ind w:left="320"/>
        <w:rPr>
          <w:rFonts w:asciiTheme="minorHAnsi" w:hAnsiTheme="minorHAnsi" w:cstheme="minorHAnsi"/>
          <w:sz w:val="4"/>
        </w:rPr>
      </w:pPr>
      <w:r>
        <w:rPr>
          <w:rFonts w:asciiTheme="minorHAnsi" w:hAnsiTheme="minorHAnsi"/>
          <w:noProof/>
          <w:sz w:val="4"/>
        </w:rPr>
        <mc:AlternateContent>
          <mc:Choice Requires="wpg">
            <w:drawing>
              <wp:inline distT="0" distB="0" distL="0" distR="0" wp14:anchorId="37F71D0F" wp14:editId="1E22A97C">
                <wp:extent cx="6266815" cy="27940"/>
                <wp:effectExtent l="15875" t="8890" r="22860" b="1270"/>
                <wp:docPr id="2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6815" cy="27940"/>
                          <a:chOff x="0" y="0"/>
                          <a:chExt cx="9869" cy="44"/>
                        </a:xfrm>
                      </wpg:grpSpPr>
                      <wps:wsp>
                        <wps:cNvPr id="24" name="Line 13"/>
                        <wps:cNvCnPr>
                          <a:cxnSpLocks noChangeShapeType="1"/>
                        </wps:cNvCnPr>
                        <wps:spPr bwMode="auto">
                          <a:xfrm>
                            <a:off x="0" y="22"/>
                            <a:ext cx="9869" cy="0"/>
                          </a:xfrm>
                          <a:prstGeom prst="line">
                            <a:avLst/>
                          </a:prstGeom>
                          <a:noFill/>
                          <a:ln w="27432">
                            <a:solidFill>
                              <a:srgbClr val="4492C5"/>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0530C9" id="Group 12" o:spid="_x0000_s1026" style="width:493.45pt;height:2.2pt;mso-position-horizontal-relative:char;mso-position-vertical-relative:line" coordsize="986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">
                <v:line id="Line 13" o:spid="_x0000_s1027" style="position:absolute;visibility:visible;mso-wrap-style:square" from="0,22" to="986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" strokecolor="#4492c5" strokeweight="2.16pt"/>
                <w10:anchorlock/>
              </v:group>
            </w:pict>
          </mc:Fallback>
        </mc:AlternateContent>
      </w:r>
    </w:p>
    <w:p w14:paraId="427558C8" w14:textId="77777777" w:rsidR="002C01AE" w:rsidRPr="00780E1F" w:rsidRDefault="002C01AE" w:rsidP="002C01AE">
      <w:pPr>
        <w:pStyle w:val="BodyText"/>
        <w:spacing w:before="60" w:after="60"/>
        <w:rPr>
          <w:rFonts w:asciiTheme="minorHAnsi" w:hAnsiTheme="minorHAnsi" w:cstheme="minorHAnsi"/>
          <w:b/>
        </w:rPr>
      </w:pPr>
    </w:p>
    <w:p w14:paraId="2ADBCA32" w14:textId="77777777" w:rsidR="002C01AE" w:rsidRPr="00780E1F" w:rsidRDefault="002C01AE" w:rsidP="002C01AE">
      <w:pPr>
        <w:pStyle w:val="Heading1"/>
        <w:spacing w:before="60" w:after="60"/>
        <w:ind w:right="1180"/>
        <w:rPr>
          <w:rFonts w:asciiTheme="minorHAnsi" w:hAnsiTheme="minorHAnsi" w:cstheme="minorHAnsi"/>
        </w:rPr>
      </w:pPr>
      <w:r>
        <w:rPr>
          <w:rFonts w:asciiTheme="minorHAnsi" w:hAnsiTheme="minorHAnsi"/>
        </w:rPr>
        <w:t xml:space="preserve">Siga estas instrucciones para ingresar a la boleta electoral para la Cámara de </w:t>
      </w:r>
      <w:proofErr w:type="gramStart"/>
      <w:r>
        <w:rPr>
          <w:rFonts w:asciiTheme="minorHAnsi" w:hAnsiTheme="minorHAnsi"/>
        </w:rPr>
        <w:t>Delegados</w:t>
      </w:r>
      <w:proofErr w:type="gramEnd"/>
      <w:r>
        <w:rPr>
          <w:rFonts w:asciiTheme="minorHAnsi" w:hAnsiTheme="minorHAnsi"/>
        </w:rPr>
        <w:t xml:space="preserve"> y el Senado de Virginia en:</w:t>
      </w:r>
    </w:p>
    <w:p w14:paraId="4CE8BC53" w14:textId="0EEE1D8D" w:rsidR="002C01AE" w:rsidRPr="00780E1F" w:rsidRDefault="002C01AE" w:rsidP="002C01AE">
      <w:pPr>
        <w:pStyle w:val="Heading2"/>
        <w:numPr>
          <w:ilvl w:val="0"/>
          <w:numId w:val="3"/>
        </w:numPr>
        <w:tabs>
          <w:tab w:val="left" w:pos="1180"/>
          <w:tab w:val="left" w:pos="1181"/>
        </w:tabs>
        <w:spacing w:before="60" w:after="60"/>
        <w:rPr>
          <w:rFonts w:asciiTheme="minorHAnsi" w:hAnsiTheme="minorHAnsi" w:cstheme="minorHAnsi"/>
        </w:rPr>
      </w:pPr>
      <w:r>
        <w:rPr>
          <w:rFonts w:asciiTheme="minorHAnsi" w:hAnsiTheme="minorHAnsi"/>
        </w:rPr>
        <w:t>La elección primaria del martes 20 de junio de 2023.</w:t>
      </w:r>
    </w:p>
    <w:p w14:paraId="178DA607" w14:textId="3409203D" w:rsidR="002C01AE" w:rsidRDefault="002C01AE" w:rsidP="002C01AE">
      <w:pPr>
        <w:pStyle w:val="ListParagraph"/>
        <w:numPr>
          <w:ilvl w:val="0"/>
          <w:numId w:val="3"/>
        </w:numPr>
        <w:tabs>
          <w:tab w:val="left" w:pos="1180"/>
          <w:tab w:val="left" w:pos="1181"/>
        </w:tabs>
        <w:spacing w:before="60" w:after="60"/>
        <w:rPr>
          <w:rFonts w:asciiTheme="minorHAnsi" w:hAnsiTheme="minorHAnsi" w:cstheme="minorHAnsi"/>
          <w:sz w:val="28"/>
        </w:rPr>
      </w:pPr>
      <w:r>
        <w:rPr>
          <w:rFonts w:asciiTheme="minorHAnsi" w:hAnsiTheme="minorHAnsi"/>
          <w:sz w:val="28"/>
        </w:rPr>
        <w:t>Las elecciones generales del martes 7 de noviembre de 2023.</w:t>
      </w:r>
    </w:p>
    <w:p w14:paraId="30272745" w14:textId="77777777" w:rsidR="002C01AE" w:rsidRPr="002C01AE" w:rsidRDefault="002C01AE" w:rsidP="002C01AE">
      <w:pPr>
        <w:tabs>
          <w:tab w:val="left" w:pos="1180"/>
          <w:tab w:val="left" w:pos="1181"/>
        </w:tabs>
        <w:spacing w:before="60" w:after="60"/>
        <w:ind w:left="820"/>
        <w:rPr>
          <w:rFonts w:asciiTheme="minorHAnsi" w:hAnsiTheme="minorHAnsi" w:cstheme="minorHAnsi"/>
          <w:sz w:val="28"/>
        </w:rPr>
      </w:pPr>
    </w:p>
    <w:p w14:paraId="691A5BE7" w14:textId="3711C615" w:rsidR="00155EBD" w:rsidRPr="00780E1F" w:rsidRDefault="00147731" w:rsidP="00B04B75">
      <w:pPr>
        <w:pStyle w:val="BodyText"/>
        <w:spacing w:before="60" w:after="60"/>
        <w:jc w:val="center"/>
        <w:rPr>
          <w:rFonts w:asciiTheme="minorHAnsi" w:hAnsiTheme="minorHAnsi" w:cstheme="minorHAnsi"/>
          <w:b/>
          <w:sz w:val="36"/>
          <w:szCs w:val="36"/>
        </w:rPr>
      </w:pPr>
      <w:r>
        <w:rPr>
          <w:rFonts w:asciiTheme="minorHAnsi" w:hAnsiTheme="minorHAnsi"/>
          <w:b/>
          <w:sz w:val="36"/>
          <w:szCs w:val="36"/>
        </w:rPr>
        <w:t>Calendario electoral 2023</w:t>
      </w:r>
    </w:p>
    <w:p w14:paraId="3344A4F4" w14:textId="77777777" w:rsidR="00CA189A" w:rsidRPr="00780E1F" w:rsidRDefault="00CA189A" w:rsidP="00B04B75">
      <w:pPr>
        <w:pStyle w:val="BodyText"/>
        <w:spacing w:before="60" w:after="60"/>
        <w:jc w:val="center"/>
        <w:rPr>
          <w:rFonts w:asciiTheme="minorHAnsi" w:hAnsiTheme="minorHAnsi" w:cstheme="minorHAnsi"/>
          <w:b/>
        </w:rPr>
      </w:pPr>
    </w:p>
    <w:tbl>
      <w:tblPr>
        <w:tblW w:w="4875" w:type="pct"/>
        <w:jc w:val="center"/>
        <w:tblCellMar>
          <w:left w:w="0" w:type="dxa"/>
          <w:right w:w="0" w:type="dxa"/>
        </w:tblCellMar>
        <w:tblLook w:val="01E0" w:firstRow="1" w:lastRow="1" w:firstColumn="1" w:lastColumn="1" w:noHBand="0" w:noVBand="0"/>
      </w:tblPr>
      <w:tblGrid>
        <w:gridCol w:w="2881"/>
        <w:gridCol w:w="181"/>
        <w:gridCol w:w="3601"/>
        <w:gridCol w:w="179"/>
        <w:gridCol w:w="3688"/>
      </w:tblGrid>
      <w:tr w:rsidR="003968FC" w:rsidRPr="00780E1F" w14:paraId="37764F70" w14:textId="77777777" w:rsidTr="00B04B75">
        <w:trPr>
          <w:trHeight w:val="233"/>
          <w:jc w:val="center"/>
        </w:trPr>
        <w:tc>
          <w:tcPr>
            <w:tcW w:w="1368" w:type="pct"/>
            <w:tcBorders>
              <w:top w:val="single" w:sz="4" w:space="0" w:color="000000"/>
              <w:bottom w:val="single" w:sz="4" w:space="0" w:color="auto"/>
            </w:tcBorders>
          </w:tcPr>
          <w:p w14:paraId="6B78FE07" w14:textId="77777777" w:rsidR="003968FC" w:rsidRPr="00780E1F" w:rsidRDefault="003968FC" w:rsidP="00B04B75">
            <w:pPr>
              <w:pStyle w:val="TableParagraph"/>
              <w:spacing w:before="60" w:after="60"/>
              <w:ind w:left="115"/>
              <w:rPr>
                <w:rFonts w:asciiTheme="minorHAnsi" w:hAnsiTheme="minorHAnsi" w:cstheme="minorHAnsi"/>
                <w:b/>
                <w:sz w:val="24"/>
              </w:rPr>
            </w:pPr>
            <w:r>
              <w:rPr>
                <w:rFonts w:asciiTheme="minorHAnsi" w:hAnsiTheme="minorHAnsi"/>
                <w:b/>
                <w:sz w:val="24"/>
              </w:rPr>
              <w:t>Tipo de elección</w:t>
            </w:r>
          </w:p>
        </w:tc>
        <w:tc>
          <w:tcPr>
            <w:tcW w:w="86" w:type="pct"/>
            <w:tcBorders>
              <w:top w:val="single" w:sz="4" w:space="0" w:color="000000"/>
              <w:bottom w:val="single" w:sz="4" w:space="0" w:color="auto"/>
            </w:tcBorders>
          </w:tcPr>
          <w:p w14:paraId="1BB64722" w14:textId="77777777" w:rsidR="003968FC" w:rsidRPr="00780E1F" w:rsidRDefault="003968FC" w:rsidP="00FD4AC4">
            <w:pPr>
              <w:pStyle w:val="TableParagraph"/>
              <w:spacing w:before="60" w:after="60"/>
              <w:rPr>
                <w:rFonts w:asciiTheme="minorHAnsi" w:hAnsiTheme="minorHAnsi" w:cstheme="minorHAnsi"/>
                <w:b/>
                <w:sz w:val="19"/>
              </w:rPr>
            </w:pPr>
          </w:p>
        </w:tc>
        <w:tc>
          <w:tcPr>
            <w:tcW w:w="1710" w:type="pct"/>
            <w:tcBorders>
              <w:top w:val="single" w:sz="4" w:space="0" w:color="000000"/>
              <w:bottom w:val="single" w:sz="4" w:space="0" w:color="auto"/>
            </w:tcBorders>
          </w:tcPr>
          <w:p w14:paraId="3AD3AF1B" w14:textId="77777777" w:rsidR="003968FC" w:rsidRPr="00780E1F" w:rsidRDefault="003968FC" w:rsidP="00FE545D">
            <w:pPr>
              <w:pStyle w:val="TableParagraph"/>
              <w:spacing w:before="60" w:after="60"/>
              <w:ind w:left="107"/>
              <w:rPr>
                <w:rFonts w:asciiTheme="minorHAnsi" w:hAnsiTheme="minorHAnsi" w:cstheme="minorHAnsi"/>
                <w:b/>
                <w:sz w:val="24"/>
              </w:rPr>
            </w:pPr>
            <w:r>
              <w:rPr>
                <w:rFonts w:asciiTheme="minorHAnsi" w:hAnsiTheme="minorHAnsi"/>
                <w:b/>
                <w:sz w:val="24"/>
              </w:rPr>
              <w:t>Candidatos: Último día para presentar documentos</w:t>
            </w:r>
          </w:p>
        </w:tc>
        <w:tc>
          <w:tcPr>
            <w:tcW w:w="85" w:type="pct"/>
            <w:tcBorders>
              <w:top w:val="single" w:sz="4" w:space="0" w:color="000000"/>
              <w:bottom w:val="single" w:sz="4" w:space="0" w:color="auto"/>
            </w:tcBorders>
          </w:tcPr>
          <w:p w14:paraId="65F16AC9" w14:textId="77777777" w:rsidR="003968FC" w:rsidRPr="00780E1F" w:rsidRDefault="003968FC" w:rsidP="00B04B75">
            <w:pPr>
              <w:pStyle w:val="TableParagraph"/>
              <w:spacing w:before="60" w:after="60"/>
              <w:rPr>
                <w:rFonts w:asciiTheme="minorHAnsi" w:hAnsiTheme="minorHAnsi" w:cstheme="minorHAnsi"/>
              </w:rPr>
            </w:pPr>
          </w:p>
        </w:tc>
        <w:tc>
          <w:tcPr>
            <w:tcW w:w="1752" w:type="pct"/>
            <w:tcBorders>
              <w:top w:val="single" w:sz="4" w:space="0" w:color="000000"/>
              <w:bottom w:val="single" w:sz="4" w:space="0" w:color="auto"/>
            </w:tcBorders>
          </w:tcPr>
          <w:p w14:paraId="799A81E6" w14:textId="77777777" w:rsidR="003968FC" w:rsidRPr="00780E1F" w:rsidRDefault="003968FC" w:rsidP="00FE545D">
            <w:pPr>
              <w:pStyle w:val="TableParagraph"/>
              <w:spacing w:before="60" w:after="60"/>
              <w:ind w:left="101"/>
              <w:rPr>
                <w:rFonts w:asciiTheme="minorHAnsi" w:hAnsiTheme="minorHAnsi" w:cstheme="minorHAnsi"/>
                <w:b/>
                <w:sz w:val="24"/>
              </w:rPr>
            </w:pPr>
            <w:r>
              <w:rPr>
                <w:rFonts w:asciiTheme="minorHAnsi" w:hAnsiTheme="minorHAnsi"/>
                <w:b/>
                <w:sz w:val="24"/>
              </w:rPr>
              <w:t>Partes: Último día para presentar documentos</w:t>
            </w:r>
          </w:p>
        </w:tc>
      </w:tr>
      <w:tr w:rsidR="003968FC" w:rsidRPr="00780E1F" w14:paraId="109284F9" w14:textId="77777777" w:rsidTr="00B04B75">
        <w:trPr>
          <w:trHeight w:val="1074"/>
          <w:jc w:val="center"/>
        </w:trPr>
        <w:tc>
          <w:tcPr>
            <w:tcW w:w="1368" w:type="pct"/>
            <w:tcBorders>
              <w:top w:val="single" w:sz="4" w:space="0" w:color="auto"/>
            </w:tcBorders>
          </w:tcPr>
          <w:p w14:paraId="50D25154" w14:textId="77777777" w:rsidR="003968FC" w:rsidRPr="00780E1F" w:rsidRDefault="003968FC" w:rsidP="00B04B75">
            <w:pPr>
              <w:pStyle w:val="TableParagraph"/>
              <w:spacing w:before="60" w:after="60"/>
              <w:ind w:left="115"/>
              <w:rPr>
                <w:rFonts w:asciiTheme="minorHAnsi" w:hAnsiTheme="minorHAnsi" w:cstheme="minorHAnsi"/>
                <w:b/>
                <w:sz w:val="24"/>
              </w:rPr>
            </w:pPr>
            <w:r>
              <w:rPr>
                <w:rFonts w:asciiTheme="minorHAnsi" w:hAnsiTheme="minorHAnsi"/>
                <w:b/>
                <w:sz w:val="24"/>
              </w:rPr>
              <w:t>Primaria</w:t>
            </w:r>
          </w:p>
          <w:p w14:paraId="2F86F4F5" w14:textId="33C30E63" w:rsidR="003968FC" w:rsidRPr="00780E1F" w:rsidRDefault="003968FC" w:rsidP="002C01AE">
            <w:pPr>
              <w:pStyle w:val="TableParagraph"/>
              <w:spacing w:before="60" w:after="60"/>
              <w:ind w:left="115"/>
              <w:rPr>
                <w:rFonts w:asciiTheme="minorHAnsi" w:hAnsiTheme="minorHAnsi" w:cstheme="minorHAnsi"/>
              </w:rPr>
            </w:pPr>
            <w:r>
              <w:rPr>
                <w:rFonts w:asciiTheme="minorHAnsi" w:hAnsiTheme="minorHAnsi"/>
              </w:rPr>
              <w:t>martes, 20 de junio de 2023</w:t>
            </w:r>
          </w:p>
        </w:tc>
        <w:tc>
          <w:tcPr>
            <w:tcW w:w="86" w:type="pct"/>
            <w:tcBorders>
              <w:top w:val="single" w:sz="4" w:space="0" w:color="auto"/>
            </w:tcBorders>
          </w:tcPr>
          <w:p w14:paraId="677034FE" w14:textId="77777777" w:rsidR="003968FC" w:rsidRPr="00780E1F" w:rsidRDefault="003968FC" w:rsidP="00FD4AC4">
            <w:pPr>
              <w:pStyle w:val="TableParagraph"/>
              <w:spacing w:before="60" w:after="60"/>
              <w:ind w:left="107"/>
              <w:rPr>
                <w:rFonts w:asciiTheme="minorHAnsi" w:hAnsiTheme="minorHAnsi" w:cstheme="minorHAnsi"/>
                <w:sz w:val="24"/>
              </w:rPr>
            </w:pPr>
          </w:p>
        </w:tc>
        <w:tc>
          <w:tcPr>
            <w:tcW w:w="1710" w:type="pct"/>
            <w:tcBorders>
              <w:top w:val="single" w:sz="4" w:space="0" w:color="auto"/>
            </w:tcBorders>
          </w:tcPr>
          <w:p w14:paraId="56ADD3E2" w14:textId="77777777" w:rsidR="003968FC" w:rsidRPr="00780E1F" w:rsidRDefault="003968FC" w:rsidP="00B04B75">
            <w:pPr>
              <w:pStyle w:val="TableParagraph"/>
              <w:spacing w:before="60" w:after="60"/>
              <w:ind w:left="107"/>
              <w:rPr>
                <w:rFonts w:asciiTheme="minorHAnsi" w:hAnsiTheme="minorHAnsi" w:cstheme="minorHAnsi"/>
                <w:sz w:val="24"/>
              </w:rPr>
            </w:pPr>
          </w:p>
          <w:p w14:paraId="65A6563F" w14:textId="3EF7A0A7" w:rsidR="003968FC" w:rsidRPr="00780E1F" w:rsidRDefault="00596BC2" w:rsidP="00B04B75">
            <w:pPr>
              <w:pStyle w:val="TableParagraph"/>
              <w:spacing w:before="60" w:after="60"/>
              <w:ind w:left="107"/>
              <w:rPr>
                <w:rFonts w:asciiTheme="minorHAnsi" w:hAnsiTheme="minorHAnsi" w:cstheme="minorHAnsi"/>
                <w:sz w:val="24"/>
              </w:rPr>
            </w:pPr>
            <w:r>
              <w:rPr>
                <w:rFonts w:asciiTheme="minorHAnsi" w:hAnsiTheme="minorHAnsi"/>
                <w:sz w:val="24"/>
              </w:rPr>
              <w:t>jueves, 6 de abril de 2023</w:t>
            </w:r>
          </w:p>
          <w:p w14:paraId="3947A43A" w14:textId="4F078B71" w:rsidR="003968FC" w:rsidRPr="00780E1F" w:rsidRDefault="003968FC" w:rsidP="00B04B75">
            <w:pPr>
              <w:pStyle w:val="TableParagraph"/>
              <w:spacing w:before="60" w:after="60"/>
              <w:ind w:left="107"/>
              <w:rPr>
                <w:rFonts w:asciiTheme="minorHAnsi" w:hAnsiTheme="minorHAnsi" w:cstheme="minorHAnsi"/>
                <w:sz w:val="24"/>
              </w:rPr>
            </w:pPr>
            <w:r>
              <w:rPr>
                <w:rFonts w:asciiTheme="minorHAnsi" w:hAnsiTheme="minorHAnsi"/>
                <w:sz w:val="24"/>
              </w:rPr>
              <w:t>5:00 p. m.</w:t>
            </w:r>
          </w:p>
        </w:tc>
        <w:tc>
          <w:tcPr>
            <w:tcW w:w="85" w:type="pct"/>
            <w:tcBorders>
              <w:top w:val="single" w:sz="4" w:space="0" w:color="auto"/>
            </w:tcBorders>
          </w:tcPr>
          <w:p w14:paraId="0C7409C8" w14:textId="77777777" w:rsidR="003968FC" w:rsidRPr="00780E1F" w:rsidRDefault="003968FC" w:rsidP="00B04B75">
            <w:pPr>
              <w:pStyle w:val="TableParagraph"/>
              <w:spacing w:before="60" w:after="60"/>
              <w:rPr>
                <w:rFonts w:asciiTheme="minorHAnsi" w:hAnsiTheme="minorHAnsi" w:cstheme="minorHAnsi"/>
              </w:rPr>
            </w:pPr>
          </w:p>
        </w:tc>
        <w:tc>
          <w:tcPr>
            <w:tcW w:w="1752" w:type="pct"/>
            <w:tcBorders>
              <w:top w:val="single" w:sz="4" w:space="0" w:color="auto"/>
            </w:tcBorders>
          </w:tcPr>
          <w:p w14:paraId="5AA806C9" w14:textId="77777777" w:rsidR="003968FC" w:rsidRPr="00780E1F" w:rsidRDefault="003968FC" w:rsidP="00B04B75">
            <w:pPr>
              <w:pStyle w:val="TableParagraph"/>
              <w:spacing w:before="60" w:after="60"/>
              <w:ind w:left="101"/>
              <w:rPr>
                <w:rFonts w:asciiTheme="minorHAnsi" w:hAnsiTheme="minorHAnsi" w:cstheme="minorHAnsi"/>
                <w:sz w:val="24"/>
              </w:rPr>
            </w:pPr>
          </w:p>
          <w:p w14:paraId="7B1931A5" w14:textId="094D99ED" w:rsidR="003968FC" w:rsidRPr="00780E1F" w:rsidRDefault="002C01AE" w:rsidP="00557DA3">
            <w:pPr>
              <w:pStyle w:val="TableParagraph"/>
              <w:spacing w:before="60" w:after="60"/>
              <w:ind w:left="101"/>
              <w:rPr>
                <w:rFonts w:asciiTheme="minorHAnsi" w:hAnsiTheme="minorHAnsi" w:cstheme="minorHAnsi"/>
                <w:sz w:val="24"/>
              </w:rPr>
            </w:pPr>
            <w:r>
              <w:rPr>
                <w:rFonts w:asciiTheme="minorHAnsi" w:hAnsiTheme="minorHAnsi"/>
                <w:sz w:val="24"/>
              </w:rPr>
              <w:t>martes, 11 de abril de 2023</w:t>
            </w:r>
          </w:p>
        </w:tc>
      </w:tr>
      <w:tr w:rsidR="003968FC" w:rsidRPr="00780E1F" w14:paraId="299C0C32" w14:textId="77777777" w:rsidTr="00B04B75">
        <w:trPr>
          <w:trHeight w:val="268"/>
          <w:jc w:val="center"/>
        </w:trPr>
        <w:tc>
          <w:tcPr>
            <w:tcW w:w="1368" w:type="pct"/>
            <w:tcBorders>
              <w:bottom w:val="single" w:sz="4" w:space="0" w:color="000000"/>
            </w:tcBorders>
          </w:tcPr>
          <w:p w14:paraId="60040C03" w14:textId="77777777" w:rsidR="003968FC" w:rsidRPr="00780E1F" w:rsidRDefault="003968FC" w:rsidP="00B04B75">
            <w:pPr>
              <w:pStyle w:val="TableParagraph"/>
              <w:spacing w:before="60" w:after="60"/>
              <w:ind w:left="115"/>
              <w:jc w:val="right"/>
              <w:rPr>
                <w:rFonts w:asciiTheme="minorHAnsi" w:hAnsiTheme="minorHAnsi" w:cstheme="minorHAnsi"/>
                <w:sz w:val="18"/>
              </w:rPr>
            </w:pPr>
            <w:r>
              <w:rPr>
                <w:rFonts w:asciiTheme="minorHAnsi" w:hAnsiTheme="minorHAnsi"/>
                <w:sz w:val="18"/>
              </w:rPr>
              <w:t>Buscar en código:</w:t>
            </w:r>
          </w:p>
        </w:tc>
        <w:tc>
          <w:tcPr>
            <w:tcW w:w="86" w:type="pct"/>
            <w:tcBorders>
              <w:bottom w:val="single" w:sz="4" w:space="0" w:color="000000"/>
            </w:tcBorders>
          </w:tcPr>
          <w:p w14:paraId="164DBAD7" w14:textId="77777777" w:rsidR="003968FC" w:rsidRPr="00780E1F" w:rsidRDefault="003968FC" w:rsidP="00FD4AC4">
            <w:pPr>
              <w:pStyle w:val="TableParagraph"/>
              <w:spacing w:before="60" w:after="60"/>
              <w:ind w:left="107"/>
              <w:rPr>
                <w:rFonts w:asciiTheme="minorHAnsi" w:hAnsiTheme="minorHAnsi" w:cstheme="minorHAnsi"/>
                <w:sz w:val="18"/>
              </w:rPr>
            </w:pPr>
          </w:p>
        </w:tc>
        <w:tc>
          <w:tcPr>
            <w:tcW w:w="1710" w:type="pct"/>
            <w:tcBorders>
              <w:bottom w:val="single" w:sz="4" w:space="0" w:color="000000"/>
            </w:tcBorders>
          </w:tcPr>
          <w:p w14:paraId="3F058539" w14:textId="77777777" w:rsidR="003968FC" w:rsidRPr="00780E1F" w:rsidRDefault="003968FC" w:rsidP="00B04B75">
            <w:pPr>
              <w:pStyle w:val="TableParagraph"/>
              <w:spacing w:before="60" w:after="60"/>
              <w:ind w:left="107"/>
              <w:rPr>
                <w:rFonts w:asciiTheme="minorHAnsi" w:hAnsiTheme="minorHAnsi" w:cstheme="minorHAnsi"/>
                <w:sz w:val="18"/>
              </w:rPr>
            </w:pPr>
            <w:r>
              <w:rPr>
                <w:rFonts w:asciiTheme="minorHAnsi" w:hAnsiTheme="minorHAnsi"/>
                <w:sz w:val="18"/>
              </w:rPr>
              <w:t xml:space="preserve">Código de Va. secciones </w:t>
            </w:r>
            <w:hyperlink r:id="rId19">
              <w:r>
                <w:rPr>
                  <w:rFonts w:asciiTheme="minorHAnsi" w:hAnsiTheme="minorHAnsi"/>
                  <w:color w:val="0462C1"/>
                  <w:sz w:val="18"/>
                </w:rPr>
                <w:t>24.2-503</w:t>
              </w:r>
              <w:r>
                <w:rPr>
                  <w:rFonts w:asciiTheme="minorHAnsi" w:hAnsiTheme="minorHAnsi"/>
                  <w:sz w:val="18"/>
                </w:rPr>
                <w:t xml:space="preserve">, </w:t>
              </w:r>
            </w:hyperlink>
            <w:hyperlink r:id="rId20">
              <w:r>
                <w:rPr>
                  <w:rFonts w:asciiTheme="minorHAnsi" w:hAnsiTheme="minorHAnsi"/>
                  <w:color w:val="0462C1"/>
                  <w:sz w:val="18"/>
                </w:rPr>
                <w:t xml:space="preserve">24.2-522 </w:t>
              </w:r>
            </w:hyperlink>
            <w:r>
              <w:rPr>
                <w:rFonts w:asciiTheme="minorHAnsi" w:hAnsiTheme="minorHAnsi"/>
                <w:sz w:val="18"/>
              </w:rPr>
              <w:t xml:space="preserve">y </w:t>
            </w:r>
            <w:hyperlink r:id="rId21">
              <w:r>
                <w:rPr>
                  <w:rFonts w:asciiTheme="minorHAnsi" w:hAnsiTheme="minorHAnsi"/>
                  <w:color w:val="0462C1"/>
                  <w:sz w:val="18"/>
                </w:rPr>
                <w:t>24.2-524</w:t>
              </w:r>
            </w:hyperlink>
          </w:p>
        </w:tc>
        <w:tc>
          <w:tcPr>
            <w:tcW w:w="85" w:type="pct"/>
            <w:tcBorders>
              <w:bottom w:val="single" w:sz="4" w:space="0" w:color="000000"/>
            </w:tcBorders>
          </w:tcPr>
          <w:p w14:paraId="51D4C19C" w14:textId="77777777" w:rsidR="003968FC" w:rsidRPr="00780E1F" w:rsidRDefault="003968FC" w:rsidP="00B04B75">
            <w:pPr>
              <w:pStyle w:val="TableParagraph"/>
              <w:spacing w:before="60" w:after="60"/>
              <w:rPr>
                <w:rFonts w:asciiTheme="minorHAnsi" w:hAnsiTheme="minorHAnsi" w:cstheme="minorHAnsi"/>
                <w:sz w:val="18"/>
              </w:rPr>
            </w:pPr>
          </w:p>
        </w:tc>
        <w:tc>
          <w:tcPr>
            <w:tcW w:w="1752" w:type="pct"/>
            <w:tcBorders>
              <w:bottom w:val="single" w:sz="4" w:space="0" w:color="000000"/>
            </w:tcBorders>
          </w:tcPr>
          <w:p w14:paraId="6A1458B5" w14:textId="77777777" w:rsidR="003968FC" w:rsidRPr="00780E1F" w:rsidRDefault="003968FC" w:rsidP="00B04B75">
            <w:pPr>
              <w:pStyle w:val="TableParagraph"/>
              <w:spacing w:before="60" w:after="60"/>
              <w:ind w:left="101"/>
              <w:rPr>
                <w:rFonts w:asciiTheme="minorHAnsi" w:hAnsiTheme="minorHAnsi" w:cstheme="minorHAnsi"/>
                <w:sz w:val="18"/>
              </w:rPr>
            </w:pPr>
            <w:r>
              <w:rPr>
                <w:rFonts w:asciiTheme="minorHAnsi" w:hAnsiTheme="minorHAnsi"/>
                <w:sz w:val="18"/>
              </w:rPr>
              <w:t xml:space="preserve">Código de Virginia secciones </w:t>
            </w:r>
            <w:hyperlink r:id="rId22">
              <w:r>
                <w:rPr>
                  <w:rFonts w:asciiTheme="minorHAnsi" w:hAnsiTheme="minorHAnsi"/>
                  <w:color w:val="0462C1"/>
                  <w:sz w:val="18"/>
                </w:rPr>
                <w:t>24.2-527</w:t>
              </w:r>
            </w:hyperlink>
          </w:p>
        </w:tc>
      </w:tr>
      <w:tr w:rsidR="003968FC" w:rsidRPr="00780E1F" w14:paraId="29CA09F4" w14:textId="77777777" w:rsidTr="00B04B75">
        <w:trPr>
          <w:trHeight w:val="944"/>
          <w:jc w:val="center"/>
        </w:trPr>
        <w:tc>
          <w:tcPr>
            <w:tcW w:w="1368" w:type="pct"/>
            <w:tcBorders>
              <w:top w:val="single" w:sz="4" w:space="0" w:color="000000"/>
            </w:tcBorders>
          </w:tcPr>
          <w:p w14:paraId="628C97FA" w14:textId="77777777" w:rsidR="003968FC" w:rsidRPr="00780E1F" w:rsidRDefault="003968FC" w:rsidP="00B04B75">
            <w:pPr>
              <w:pStyle w:val="TableParagraph"/>
              <w:spacing w:before="60" w:after="60"/>
              <w:ind w:left="115"/>
              <w:rPr>
                <w:rFonts w:asciiTheme="minorHAnsi" w:hAnsiTheme="minorHAnsi" w:cstheme="minorHAnsi"/>
                <w:b/>
                <w:sz w:val="24"/>
              </w:rPr>
            </w:pPr>
            <w:r>
              <w:rPr>
                <w:rFonts w:asciiTheme="minorHAnsi" w:hAnsiTheme="minorHAnsi"/>
                <w:b/>
                <w:sz w:val="24"/>
              </w:rPr>
              <w:t>Aspectos generales</w:t>
            </w:r>
          </w:p>
          <w:p w14:paraId="46AF4C67" w14:textId="58DBEBB4" w:rsidR="003968FC" w:rsidRPr="00780E1F" w:rsidRDefault="002C01AE" w:rsidP="002C01AE">
            <w:pPr>
              <w:pStyle w:val="TableParagraph"/>
              <w:spacing w:before="60" w:after="60"/>
              <w:ind w:left="115" w:right="228"/>
              <w:rPr>
                <w:rFonts w:asciiTheme="minorHAnsi" w:hAnsiTheme="minorHAnsi" w:cstheme="minorHAnsi"/>
              </w:rPr>
            </w:pPr>
            <w:r>
              <w:rPr>
                <w:rFonts w:asciiTheme="minorHAnsi" w:hAnsiTheme="minorHAnsi"/>
              </w:rPr>
              <w:t>martes, 7 de noviembre de 2023</w:t>
            </w:r>
          </w:p>
        </w:tc>
        <w:tc>
          <w:tcPr>
            <w:tcW w:w="86" w:type="pct"/>
            <w:tcBorders>
              <w:top w:val="single" w:sz="4" w:space="0" w:color="000000"/>
            </w:tcBorders>
          </w:tcPr>
          <w:p w14:paraId="4E12EB8D" w14:textId="77777777" w:rsidR="003968FC" w:rsidRPr="00780E1F" w:rsidRDefault="003968FC" w:rsidP="00FD4AC4">
            <w:pPr>
              <w:pStyle w:val="TableParagraph"/>
              <w:spacing w:before="60" w:after="60"/>
              <w:ind w:left="107"/>
              <w:rPr>
                <w:rFonts w:asciiTheme="minorHAnsi" w:hAnsiTheme="minorHAnsi" w:cstheme="minorHAnsi"/>
                <w:sz w:val="24"/>
              </w:rPr>
            </w:pPr>
          </w:p>
        </w:tc>
        <w:tc>
          <w:tcPr>
            <w:tcW w:w="1710" w:type="pct"/>
            <w:tcBorders>
              <w:top w:val="single" w:sz="4" w:space="0" w:color="000000"/>
            </w:tcBorders>
          </w:tcPr>
          <w:p w14:paraId="46E35BC9" w14:textId="77777777" w:rsidR="003968FC" w:rsidRPr="00780E1F" w:rsidRDefault="003968FC" w:rsidP="00B04B75">
            <w:pPr>
              <w:pStyle w:val="TableParagraph"/>
              <w:spacing w:before="60" w:after="60"/>
              <w:ind w:left="107"/>
              <w:rPr>
                <w:rFonts w:asciiTheme="minorHAnsi" w:hAnsiTheme="minorHAnsi" w:cstheme="minorHAnsi"/>
                <w:sz w:val="24"/>
              </w:rPr>
            </w:pPr>
          </w:p>
          <w:p w14:paraId="1B450683" w14:textId="288D978D" w:rsidR="003968FC" w:rsidRPr="00780E1F" w:rsidRDefault="00596BC2" w:rsidP="00B04B75">
            <w:pPr>
              <w:pStyle w:val="TableParagraph"/>
              <w:spacing w:before="60" w:after="60"/>
              <w:ind w:left="107"/>
              <w:rPr>
                <w:rFonts w:asciiTheme="minorHAnsi" w:hAnsiTheme="minorHAnsi" w:cstheme="minorHAnsi"/>
                <w:sz w:val="24"/>
              </w:rPr>
            </w:pPr>
            <w:r>
              <w:rPr>
                <w:rFonts w:asciiTheme="minorHAnsi" w:hAnsiTheme="minorHAnsi"/>
                <w:sz w:val="24"/>
              </w:rPr>
              <w:t>martes, 20 de junio de 2023</w:t>
            </w:r>
          </w:p>
          <w:p w14:paraId="421796EC" w14:textId="228D26E2" w:rsidR="003968FC" w:rsidRPr="00780E1F" w:rsidRDefault="003968FC" w:rsidP="00B04B75">
            <w:pPr>
              <w:pStyle w:val="TableParagraph"/>
              <w:spacing w:before="60" w:after="60"/>
              <w:ind w:left="107"/>
              <w:rPr>
                <w:rFonts w:asciiTheme="minorHAnsi" w:hAnsiTheme="minorHAnsi" w:cstheme="minorHAnsi"/>
                <w:sz w:val="24"/>
              </w:rPr>
            </w:pPr>
            <w:r>
              <w:rPr>
                <w:rFonts w:asciiTheme="minorHAnsi" w:hAnsiTheme="minorHAnsi"/>
                <w:sz w:val="24"/>
              </w:rPr>
              <w:t>7:00 p. m.</w:t>
            </w:r>
          </w:p>
        </w:tc>
        <w:tc>
          <w:tcPr>
            <w:tcW w:w="85" w:type="pct"/>
            <w:tcBorders>
              <w:top w:val="single" w:sz="4" w:space="0" w:color="000000"/>
            </w:tcBorders>
          </w:tcPr>
          <w:p w14:paraId="1E05B294" w14:textId="77777777" w:rsidR="003968FC" w:rsidRPr="00780E1F" w:rsidRDefault="003968FC" w:rsidP="00B04B75">
            <w:pPr>
              <w:pStyle w:val="TableParagraph"/>
              <w:spacing w:before="60" w:after="60"/>
              <w:rPr>
                <w:rFonts w:asciiTheme="minorHAnsi" w:hAnsiTheme="minorHAnsi" w:cstheme="minorHAnsi"/>
              </w:rPr>
            </w:pPr>
          </w:p>
        </w:tc>
        <w:tc>
          <w:tcPr>
            <w:tcW w:w="1752" w:type="pct"/>
            <w:tcBorders>
              <w:top w:val="single" w:sz="4" w:space="0" w:color="000000"/>
            </w:tcBorders>
          </w:tcPr>
          <w:p w14:paraId="5BA09F3F" w14:textId="77777777" w:rsidR="003968FC" w:rsidRPr="00780E1F" w:rsidRDefault="003968FC" w:rsidP="00B04B75">
            <w:pPr>
              <w:pStyle w:val="TableParagraph"/>
              <w:spacing w:before="60" w:after="60"/>
              <w:ind w:left="101"/>
              <w:rPr>
                <w:rFonts w:asciiTheme="minorHAnsi" w:hAnsiTheme="minorHAnsi" w:cstheme="minorHAnsi"/>
                <w:sz w:val="24"/>
              </w:rPr>
            </w:pPr>
          </w:p>
          <w:p w14:paraId="3C0A18AA" w14:textId="4554A939" w:rsidR="003968FC" w:rsidRPr="00780E1F" w:rsidRDefault="00557DA3" w:rsidP="00B04B75">
            <w:pPr>
              <w:pStyle w:val="TableParagraph"/>
              <w:spacing w:before="60" w:after="60"/>
              <w:ind w:left="101"/>
              <w:rPr>
                <w:rFonts w:asciiTheme="minorHAnsi" w:hAnsiTheme="minorHAnsi" w:cstheme="minorHAnsi"/>
                <w:sz w:val="24"/>
              </w:rPr>
            </w:pPr>
            <w:r>
              <w:rPr>
                <w:rFonts w:asciiTheme="minorHAnsi" w:hAnsiTheme="minorHAnsi"/>
                <w:sz w:val="24"/>
              </w:rPr>
              <w:t>Martes 25 de junio de 2023</w:t>
            </w:r>
          </w:p>
          <w:p w14:paraId="6A61175C" w14:textId="4C198C88" w:rsidR="003968FC" w:rsidRPr="00780E1F" w:rsidRDefault="003968FC" w:rsidP="00557DA3">
            <w:pPr>
              <w:pStyle w:val="TableParagraph"/>
              <w:spacing w:before="60" w:after="60"/>
              <w:ind w:left="101"/>
              <w:rPr>
                <w:rFonts w:asciiTheme="minorHAnsi" w:hAnsiTheme="minorHAnsi" w:cstheme="minorHAnsi"/>
                <w:sz w:val="24"/>
              </w:rPr>
            </w:pPr>
            <w:r>
              <w:rPr>
                <w:rFonts w:asciiTheme="minorHAnsi" w:hAnsiTheme="minorHAnsi"/>
                <w:sz w:val="24"/>
              </w:rPr>
              <w:t>(Primer día: jueves, 4 de mayo de 2023)</w:t>
            </w:r>
          </w:p>
        </w:tc>
      </w:tr>
      <w:tr w:rsidR="003968FC" w:rsidRPr="00780E1F" w14:paraId="5C9764E2" w14:textId="77777777" w:rsidTr="00B04B75">
        <w:trPr>
          <w:trHeight w:val="268"/>
          <w:jc w:val="center"/>
        </w:trPr>
        <w:tc>
          <w:tcPr>
            <w:tcW w:w="1368" w:type="pct"/>
            <w:tcBorders>
              <w:bottom w:val="single" w:sz="4" w:space="0" w:color="000000"/>
            </w:tcBorders>
          </w:tcPr>
          <w:p w14:paraId="46EC8DD6" w14:textId="77777777" w:rsidR="003968FC" w:rsidRPr="00780E1F" w:rsidRDefault="003968FC" w:rsidP="00B04B75">
            <w:pPr>
              <w:pStyle w:val="TableParagraph"/>
              <w:spacing w:before="60" w:after="60"/>
              <w:ind w:left="115"/>
              <w:jc w:val="right"/>
              <w:rPr>
                <w:rFonts w:asciiTheme="minorHAnsi" w:hAnsiTheme="minorHAnsi" w:cstheme="minorHAnsi"/>
                <w:sz w:val="18"/>
              </w:rPr>
            </w:pPr>
            <w:r>
              <w:rPr>
                <w:rFonts w:asciiTheme="minorHAnsi" w:hAnsiTheme="minorHAnsi"/>
                <w:sz w:val="18"/>
              </w:rPr>
              <w:t>Buscar en código:</w:t>
            </w:r>
          </w:p>
        </w:tc>
        <w:tc>
          <w:tcPr>
            <w:tcW w:w="86" w:type="pct"/>
            <w:tcBorders>
              <w:bottom w:val="single" w:sz="4" w:space="0" w:color="000000"/>
            </w:tcBorders>
          </w:tcPr>
          <w:p w14:paraId="7C0A2D6B" w14:textId="77777777" w:rsidR="003968FC" w:rsidRPr="00780E1F" w:rsidRDefault="003968FC" w:rsidP="00FD4AC4">
            <w:pPr>
              <w:pStyle w:val="TableParagraph"/>
              <w:spacing w:before="60" w:after="60"/>
              <w:ind w:left="107"/>
              <w:rPr>
                <w:rFonts w:asciiTheme="minorHAnsi" w:hAnsiTheme="minorHAnsi" w:cstheme="minorHAnsi"/>
                <w:sz w:val="18"/>
              </w:rPr>
            </w:pPr>
          </w:p>
        </w:tc>
        <w:tc>
          <w:tcPr>
            <w:tcW w:w="1710" w:type="pct"/>
            <w:tcBorders>
              <w:bottom w:val="single" w:sz="4" w:space="0" w:color="000000"/>
            </w:tcBorders>
          </w:tcPr>
          <w:p w14:paraId="2D7D6A8B" w14:textId="77777777" w:rsidR="003968FC" w:rsidRPr="00780E1F" w:rsidRDefault="003968FC" w:rsidP="00B04B75">
            <w:pPr>
              <w:pStyle w:val="TableParagraph"/>
              <w:spacing w:before="60" w:after="60"/>
              <w:ind w:left="107"/>
              <w:rPr>
                <w:rFonts w:asciiTheme="minorHAnsi" w:hAnsiTheme="minorHAnsi" w:cstheme="minorHAnsi"/>
                <w:sz w:val="18"/>
              </w:rPr>
            </w:pPr>
            <w:r>
              <w:rPr>
                <w:rFonts w:asciiTheme="minorHAnsi" w:hAnsiTheme="minorHAnsi"/>
                <w:sz w:val="18"/>
              </w:rPr>
              <w:t xml:space="preserve">Código de Va. secciones </w:t>
            </w:r>
            <w:hyperlink r:id="rId23">
              <w:r>
                <w:rPr>
                  <w:rFonts w:asciiTheme="minorHAnsi" w:hAnsiTheme="minorHAnsi"/>
                  <w:color w:val="0462C1"/>
                  <w:sz w:val="18"/>
                </w:rPr>
                <w:t xml:space="preserve">24.2-503 </w:t>
              </w:r>
            </w:hyperlink>
            <w:r>
              <w:rPr>
                <w:rFonts w:asciiTheme="minorHAnsi" w:hAnsiTheme="minorHAnsi"/>
                <w:sz w:val="18"/>
              </w:rPr>
              <w:t xml:space="preserve">y </w:t>
            </w:r>
            <w:hyperlink r:id="rId24">
              <w:r>
                <w:rPr>
                  <w:rFonts w:asciiTheme="minorHAnsi" w:hAnsiTheme="minorHAnsi"/>
                  <w:color w:val="0462C1"/>
                  <w:sz w:val="18"/>
                </w:rPr>
                <w:t>24.2-507</w:t>
              </w:r>
            </w:hyperlink>
          </w:p>
        </w:tc>
        <w:tc>
          <w:tcPr>
            <w:tcW w:w="85" w:type="pct"/>
          </w:tcPr>
          <w:p w14:paraId="3F6D15F6" w14:textId="77777777" w:rsidR="003968FC" w:rsidRPr="00780E1F" w:rsidRDefault="003968FC" w:rsidP="00B04B75">
            <w:pPr>
              <w:pStyle w:val="TableParagraph"/>
              <w:spacing w:before="60" w:after="60"/>
              <w:rPr>
                <w:rFonts w:asciiTheme="minorHAnsi" w:hAnsiTheme="minorHAnsi" w:cstheme="minorHAnsi"/>
                <w:sz w:val="18"/>
              </w:rPr>
            </w:pPr>
          </w:p>
        </w:tc>
        <w:tc>
          <w:tcPr>
            <w:tcW w:w="1752" w:type="pct"/>
            <w:tcBorders>
              <w:bottom w:val="single" w:sz="4" w:space="0" w:color="000000"/>
            </w:tcBorders>
          </w:tcPr>
          <w:p w14:paraId="56F05270" w14:textId="77777777" w:rsidR="003968FC" w:rsidRPr="00780E1F" w:rsidRDefault="003968FC" w:rsidP="00B04B75">
            <w:pPr>
              <w:pStyle w:val="TableParagraph"/>
              <w:spacing w:before="60" w:after="60"/>
              <w:ind w:left="101"/>
              <w:rPr>
                <w:rFonts w:asciiTheme="minorHAnsi" w:hAnsiTheme="minorHAnsi" w:cstheme="minorHAnsi"/>
                <w:sz w:val="18"/>
              </w:rPr>
            </w:pPr>
            <w:r>
              <w:rPr>
                <w:rFonts w:asciiTheme="minorHAnsi" w:hAnsiTheme="minorHAnsi"/>
                <w:sz w:val="18"/>
              </w:rPr>
              <w:t xml:space="preserve">Código de Va. secciones </w:t>
            </w:r>
            <w:hyperlink r:id="rId25">
              <w:r>
                <w:rPr>
                  <w:rFonts w:asciiTheme="minorHAnsi" w:hAnsiTheme="minorHAnsi"/>
                  <w:color w:val="0462C1"/>
                  <w:sz w:val="18"/>
                </w:rPr>
                <w:t xml:space="preserve">24.2-510 </w:t>
              </w:r>
            </w:hyperlink>
            <w:r>
              <w:rPr>
                <w:rFonts w:asciiTheme="minorHAnsi" w:hAnsiTheme="minorHAnsi"/>
                <w:sz w:val="18"/>
              </w:rPr>
              <w:t xml:space="preserve">y </w:t>
            </w:r>
            <w:hyperlink r:id="rId26">
              <w:r>
                <w:rPr>
                  <w:rFonts w:asciiTheme="minorHAnsi" w:hAnsiTheme="minorHAnsi"/>
                  <w:color w:val="0462C1"/>
                  <w:sz w:val="18"/>
                </w:rPr>
                <w:t>24.2-511</w:t>
              </w:r>
            </w:hyperlink>
          </w:p>
        </w:tc>
      </w:tr>
    </w:tbl>
    <w:p w14:paraId="370615E8" w14:textId="77777777" w:rsidR="00155EBD" w:rsidRPr="00780E1F" w:rsidRDefault="00155EBD" w:rsidP="00B04B75">
      <w:pPr>
        <w:spacing w:before="60" w:after="60"/>
        <w:rPr>
          <w:rFonts w:asciiTheme="minorHAnsi" w:hAnsiTheme="minorHAnsi" w:cstheme="minorHAnsi"/>
          <w:sz w:val="18"/>
        </w:rPr>
        <w:sectPr w:rsidR="00155EBD" w:rsidRPr="00780E1F" w:rsidSect="00020744">
          <w:pgSz w:w="12240" w:h="15840"/>
          <w:pgMar w:top="1440" w:right="720" w:bottom="1080" w:left="720" w:header="720" w:footer="720" w:gutter="0"/>
          <w:cols w:space="720"/>
          <w:docGrid w:linePitch="299"/>
        </w:sectPr>
      </w:pPr>
    </w:p>
    <w:p w14:paraId="7F833D05" w14:textId="77777777" w:rsidR="00155EBD" w:rsidRPr="00780E1F" w:rsidRDefault="00147731" w:rsidP="00B04B75">
      <w:pPr>
        <w:spacing w:before="60" w:after="60"/>
        <w:ind w:left="100"/>
        <w:rPr>
          <w:rFonts w:asciiTheme="minorHAnsi" w:hAnsiTheme="minorHAnsi" w:cstheme="minorHAnsi"/>
          <w:b/>
          <w:sz w:val="36"/>
          <w:szCs w:val="36"/>
        </w:rPr>
      </w:pPr>
      <w:r>
        <w:rPr>
          <w:rFonts w:asciiTheme="minorHAnsi" w:hAnsiTheme="minorHAnsi"/>
          <w:b/>
          <w:sz w:val="36"/>
          <w:szCs w:val="36"/>
        </w:rPr>
        <w:lastRenderedPageBreak/>
        <w:t>¿Qué, cuándo y dónde presento mi documentación?</w:t>
      </w:r>
    </w:p>
    <w:p w14:paraId="68C8DD8D" w14:textId="77777777" w:rsidR="00155EBD" w:rsidRPr="00780E1F" w:rsidRDefault="00155EBD" w:rsidP="00B04B75">
      <w:pPr>
        <w:pStyle w:val="BodyText"/>
        <w:spacing w:before="60" w:after="60"/>
        <w:rPr>
          <w:rFonts w:asciiTheme="minorHAnsi" w:hAnsiTheme="minorHAnsi" w:cstheme="minorHAnsi"/>
          <w:b/>
        </w:rPr>
      </w:pPr>
    </w:p>
    <w:p w14:paraId="7CE86A6C" w14:textId="4997B460" w:rsidR="00155EBD" w:rsidRPr="00780E1F" w:rsidRDefault="00A23FC2" w:rsidP="00B04B75">
      <w:pPr>
        <w:spacing w:before="60" w:after="60"/>
        <w:ind w:left="100"/>
        <w:rPr>
          <w:rFonts w:asciiTheme="minorHAnsi" w:hAnsiTheme="minorHAnsi" w:cstheme="minorHAnsi"/>
          <w:sz w:val="24"/>
        </w:rPr>
      </w:pPr>
      <w:hyperlink w:anchor="_Follow_these_steps" w:history="1">
        <w:r w:rsidR="0074450E">
          <w:rPr>
            <w:rFonts w:asciiTheme="minorHAnsi" w:hAnsiTheme="minorHAnsi"/>
            <w:color w:val="0462C1"/>
            <w:sz w:val="24"/>
            <w:u w:val="single" w:color="0462C1"/>
          </w:rPr>
          <w:t>Esta tabla es un resumen.</w:t>
        </w:r>
      </w:hyperlink>
      <w:hyperlink w:anchor="_Follow_these_steps" w:history="1">
        <w:r w:rsidR="0074450E">
          <w:rPr>
            <w:rFonts w:asciiTheme="minorHAnsi" w:hAnsiTheme="minorHAnsi"/>
            <w:color w:val="0462C1"/>
            <w:sz w:val="24"/>
            <w:u w:val="single" w:color="0462C1"/>
          </w:rPr>
          <w:t xml:space="preserve"> Encuentre más información a continuación.</w:t>
        </w:r>
      </w:hyperlink>
    </w:p>
    <w:p w14:paraId="7B47A944" w14:textId="77777777" w:rsidR="00155EBD" w:rsidRPr="00780E1F" w:rsidRDefault="00155EBD" w:rsidP="00B04B75">
      <w:pPr>
        <w:pStyle w:val="BodyText"/>
        <w:spacing w:before="60" w:after="60"/>
        <w:rPr>
          <w:rFonts w:asciiTheme="minorHAnsi" w:hAnsiTheme="minorHAnsi" w:cstheme="minorHAnsi"/>
          <w:sz w:val="8"/>
        </w:rPr>
      </w:pPr>
    </w:p>
    <w:tbl>
      <w:tblPr>
        <w:tblW w:w="5000" w:type="pct"/>
        <w:tblLayout w:type="fixed"/>
        <w:tblCellMar>
          <w:left w:w="0" w:type="dxa"/>
          <w:right w:w="0" w:type="dxa"/>
        </w:tblCellMar>
        <w:tblLook w:val="01E0" w:firstRow="1" w:lastRow="1" w:firstColumn="1" w:lastColumn="1" w:noHBand="0" w:noVBand="0"/>
      </w:tblPr>
      <w:tblGrid>
        <w:gridCol w:w="540"/>
        <w:gridCol w:w="2251"/>
        <w:gridCol w:w="1890"/>
        <w:gridCol w:w="2255"/>
        <w:gridCol w:w="2341"/>
        <w:gridCol w:w="1523"/>
      </w:tblGrid>
      <w:tr w:rsidR="001821CB" w:rsidRPr="00780E1F" w14:paraId="07766E45" w14:textId="77777777" w:rsidTr="001821CB">
        <w:trPr>
          <w:trHeight w:val="854"/>
        </w:trPr>
        <w:tc>
          <w:tcPr>
            <w:tcW w:w="250" w:type="pct"/>
            <w:tcBorders>
              <w:top w:val="single" w:sz="12" w:space="0" w:color="FFFFFF" w:themeColor="background1"/>
              <w:bottom w:val="single" w:sz="12" w:space="0" w:color="548DD4" w:themeColor="text2" w:themeTint="99"/>
            </w:tcBorders>
            <w:shd w:val="clear" w:color="auto" w:fill="D9D9D9"/>
          </w:tcPr>
          <w:p w14:paraId="0735959C" w14:textId="77777777" w:rsidR="00155EBD" w:rsidRPr="00780E1F" w:rsidRDefault="00155EBD" w:rsidP="00AB50E5">
            <w:pPr>
              <w:pStyle w:val="TableParagraph"/>
              <w:spacing w:before="60" w:after="60"/>
              <w:jc w:val="center"/>
              <w:rPr>
                <w:rFonts w:asciiTheme="minorHAnsi" w:hAnsiTheme="minorHAnsi" w:cstheme="minorHAnsi"/>
                <w:sz w:val="20"/>
              </w:rPr>
            </w:pPr>
          </w:p>
        </w:tc>
        <w:tc>
          <w:tcPr>
            <w:tcW w:w="1042" w:type="pct"/>
            <w:tcBorders>
              <w:bottom w:val="single" w:sz="12" w:space="0" w:color="548DD4" w:themeColor="text2" w:themeTint="99"/>
            </w:tcBorders>
          </w:tcPr>
          <w:p w14:paraId="2DB9378C" w14:textId="77777777" w:rsidR="00155EBD" w:rsidRPr="00752EB6" w:rsidRDefault="00147731" w:rsidP="001821CB">
            <w:pPr>
              <w:pStyle w:val="TableParagraph"/>
              <w:spacing w:before="60" w:after="60"/>
              <w:ind w:left="105" w:right="90"/>
              <w:rPr>
                <w:rFonts w:asciiTheme="minorHAnsi" w:hAnsiTheme="minorHAnsi" w:cstheme="minorHAnsi"/>
                <w:b/>
                <w:sz w:val="18"/>
                <w:szCs w:val="18"/>
              </w:rPr>
            </w:pPr>
            <w:r w:rsidRPr="00752EB6">
              <w:rPr>
                <w:rFonts w:asciiTheme="minorHAnsi" w:hAnsiTheme="minorHAnsi"/>
                <w:b/>
                <w:sz w:val="18"/>
                <w:szCs w:val="18"/>
              </w:rPr>
              <w:t>¿Qué necesito para presentar mi documentación?</w:t>
            </w:r>
          </w:p>
        </w:tc>
        <w:tc>
          <w:tcPr>
            <w:tcW w:w="875" w:type="pct"/>
            <w:tcBorders>
              <w:bottom w:val="single" w:sz="12" w:space="0" w:color="548DD4" w:themeColor="text2" w:themeTint="99"/>
            </w:tcBorders>
          </w:tcPr>
          <w:p w14:paraId="3594C057" w14:textId="77777777" w:rsidR="00155EBD" w:rsidRPr="00752EB6" w:rsidRDefault="00147731" w:rsidP="00F5398D">
            <w:pPr>
              <w:pStyle w:val="TableParagraph"/>
              <w:spacing w:before="60" w:after="60"/>
              <w:ind w:left="90" w:right="90"/>
              <w:rPr>
                <w:rFonts w:asciiTheme="minorHAnsi" w:hAnsiTheme="minorHAnsi" w:cstheme="minorHAnsi"/>
                <w:b/>
                <w:sz w:val="18"/>
                <w:szCs w:val="18"/>
              </w:rPr>
            </w:pPr>
            <w:r w:rsidRPr="00752EB6">
              <w:rPr>
                <w:rFonts w:asciiTheme="minorHAnsi" w:hAnsiTheme="minorHAnsi"/>
                <w:b/>
                <w:sz w:val="18"/>
                <w:szCs w:val="18"/>
              </w:rPr>
              <w:t>Notas u otra información</w:t>
            </w:r>
          </w:p>
        </w:tc>
        <w:tc>
          <w:tcPr>
            <w:tcW w:w="1044" w:type="pct"/>
            <w:tcBorders>
              <w:bottom w:val="single" w:sz="12" w:space="0" w:color="548DD4" w:themeColor="text2" w:themeTint="99"/>
            </w:tcBorders>
          </w:tcPr>
          <w:p w14:paraId="26A39236" w14:textId="77777777" w:rsidR="00155EBD" w:rsidRPr="00752EB6" w:rsidRDefault="00147731" w:rsidP="00F5398D">
            <w:pPr>
              <w:pStyle w:val="TableParagraph"/>
              <w:spacing w:before="60" w:after="60"/>
              <w:ind w:left="114" w:right="90"/>
              <w:rPr>
                <w:rFonts w:asciiTheme="minorHAnsi" w:hAnsiTheme="minorHAnsi" w:cstheme="minorHAnsi"/>
                <w:b/>
                <w:sz w:val="18"/>
                <w:szCs w:val="18"/>
              </w:rPr>
            </w:pPr>
            <w:r w:rsidRPr="00752EB6">
              <w:rPr>
                <w:rFonts w:asciiTheme="minorHAnsi" w:hAnsiTheme="minorHAnsi"/>
                <w:b/>
                <w:sz w:val="18"/>
                <w:szCs w:val="18"/>
              </w:rPr>
              <w:t>¿Dónde presento este formulario?</w:t>
            </w:r>
          </w:p>
        </w:tc>
        <w:tc>
          <w:tcPr>
            <w:tcW w:w="1084" w:type="pct"/>
            <w:tcBorders>
              <w:bottom w:val="single" w:sz="12" w:space="0" w:color="548DD4" w:themeColor="text2" w:themeTint="99"/>
            </w:tcBorders>
          </w:tcPr>
          <w:p w14:paraId="6C2CFBD4" w14:textId="77777777" w:rsidR="00155EBD" w:rsidRPr="00752EB6" w:rsidRDefault="00147731" w:rsidP="001821CB">
            <w:pPr>
              <w:pStyle w:val="TableParagraph"/>
              <w:spacing w:before="60" w:after="60"/>
              <w:ind w:left="105" w:right="90"/>
              <w:rPr>
                <w:rFonts w:asciiTheme="minorHAnsi" w:hAnsiTheme="minorHAnsi" w:cstheme="minorHAnsi"/>
                <w:b/>
                <w:sz w:val="18"/>
                <w:szCs w:val="18"/>
              </w:rPr>
            </w:pPr>
            <w:r w:rsidRPr="00752EB6">
              <w:rPr>
                <w:rFonts w:asciiTheme="minorHAnsi" w:hAnsiTheme="minorHAnsi"/>
                <w:b/>
                <w:sz w:val="18"/>
                <w:szCs w:val="18"/>
              </w:rPr>
              <w:t>¿Cuándo se abre la fecha para presentar documentación?</w:t>
            </w:r>
          </w:p>
        </w:tc>
        <w:tc>
          <w:tcPr>
            <w:tcW w:w="705" w:type="pct"/>
            <w:tcBorders>
              <w:bottom w:val="single" w:sz="12" w:space="0" w:color="548DD4" w:themeColor="text2" w:themeTint="99"/>
            </w:tcBorders>
          </w:tcPr>
          <w:p w14:paraId="14C5E888" w14:textId="77777777" w:rsidR="00155EBD" w:rsidRPr="00752EB6" w:rsidRDefault="00147731" w:rsidP="001821CB">
            <w:pPr>
              <w:pStyle w:val="TableParagraph"/>
              <w:spacing w:before="60" w:after="60"/>
              <w:ind w:left="90" w:right="90"/>
              <w:rPr>
                <w:rFonts w:asciiTheme="minorHAnsi" w:hAnsiTheme="minorHAnsi" w:cstheme="minorHAnsi"/>
                <w:b/>
                <w:sz w:val="18"/>
                <w:szCs w:val="18"/>
              </w:rPr>
            </w:pPr>
            <w:r w:rsidRPr="00752EB6">
              <w:rPr>
                <w:rFonts w:asciiTheme="minorHAnsi" w:hAnsiTheme="minorHAnsi"/>
                <w:b/>
                <w:sz w:val="18"/>
                <w:szCs w:val="18"/>
              </w:rPr>
              <w:t>¿Cuál es la fecha límite para presentar la documentación?</w:t>
            </w:r>
          </w:p>
        </w:tc>
      </w:tr>
      <w:tr w:rsidR="00DF3CD5" w:rsidRPr="00780E1F" w14:paraId="164CA106" w14:textId="77777777" w:rsidTr="001821CB">
        <w:trPr>
          <w:trHeight w:val="627"/>
        </w:trPr>
        <w:tc>
          <w:tcPr>
            <w:tcW w:w="250" w:type="pct"/>
            <w:vMerge w:val="restart"/>
            <w:tcBorders>
              <w:top w:val="single" w:sz="12" w:space="0" w:color="548DD4" w:themeColor="text2" w:themeTint="99"/>
            </w:tcBorders>
            <w:shd w:val="clear" w:color="auto" w:fill="D9D9D9"/>
          </w:tcPr>
          <w:p w14:paraId="6570FDC5" w14:textId="77777777" w:rsidR="00DF3CD5" w:rsidRPr="00780E1F" w:rsidRDefault="00DF3CD5" w:rsidP="00AB50E5">
            <w:pPr>
              <w:pStyle w:val="TableParagraph"/>
              <w:spacing w:before="60" w:after="60"/>
              <w:ind w:right="2"/>
              <w:jc w:val="center"/>
              <w:rPr>
                <w:rFonts w:asciiTheme="minorHAnsi" w:hAnsiTheme="minorHAnsi" w:cstheme="minorHAnsi"/>
                <w:b/>
                <w:sz w:val="32"/>
              </w:rPr>
            </w:pPr>
            <w:r>
              <w:rPr>
                <w:rFonts w:asciiTheme="minorHAnsi" w:hAnsiTheme="minorHAnsi"/>
                <w:b/>
                <w:sz w:val="32"/>
              </w:rPr>
              <w:t>1</w:t>
            </w:r>
          </w:p>
        </w:tc>
        <w:tc>
          <w:tcPr>
            <w:tcW w:w="1042" w:type="pct"/>
            <w:vMerge w:val="restart"/>
            <w:tcBorders>
              <w:top w:val="single" w:sz="12" w:space="0" w:color="548DD4" w:themeColor="text2" w:themeTint="99"/>
            </w:tcBorders>
          </w:tcPr>
          <w:p w14:paraId="3AC44AF4" w14:textId="1325E1D9" w:rsidR="00DF3CD5" w:rsidRPr="00752EB6" w:rsidRDefault="00A23FC2" w:rsidP="001821CB">
            <w:pPr>
              <w:pStyle w:val="TableParagraph"/>
              <w:spacing w:before="60" w:after="60"/>
              <w:ind w:left="105" w:right="90"/>
              <w:rPr>
                <w:rFonts w:asciiTheme="minorHAnsi" w:hAnsiTheme="minorHAnsi" w:cstheme="minorHAnsi"/>
                <w:color w:val="0462C1"/>
                <w:sz w:val="18"/>
                <w:szCs w:val="18"/>
                <w:u w:val="single" w:color="0462C1"/>
              </w:rPr>
            </w:pPr>
            <w:hyperlink r:id="rId27" w:history="1">
              <w:r w:rsidR="0074450E" w:rsidRPr="00752EB6">
                <w:rPr>
                  <w:rStyle w:val="Hyperlink"/>
                  <w:rFonts w:asciiTheme="minorHAnsi" w:hAnsiTheme="minorHAnsi"/>
                  <w:color w:val="0462C1"/>
                  <w:sz w:val="18"/>
                  <w:szCs w:val="18"/>
                  <w:u w:color="0462C1"/>
                </w:rPr>
                <w:t>Certificado de requisitos</w:t>
              </w:r>
              <w:r w:rsidR="0074450E" w:rsidRPr="00752EB6">
                <w:rPr>
                  <w:rStyle w:val="Hyperlink"/>
                  <w:rFonts w:asciiTheme="minorHAnsi" w:hAnsiTheme="minorHAnsi"/>
                  <w:color w:val="0462C1"/>
                  <w:sz w:val="18"/>
                  <w:szCs w:val="18"/>
                </w:rPr>
                <w:t xml:space="preserve"> </w:t>
              </w:r>
              <w:r w:rsidR="0074450E" w:rsidRPr="00752EB6">
                <w:rPr>
                  <w:rStyle w:val="Hyperlink"/>
                  <w:rFonts w:asciiTheme="minorHAnsi" w:hAnsiTheme="minorHAnsi"/>
                  <w:color w:val="0462C1"/>
                  <w:sz w:val="18"/>
                  <w:szCs w:val="18"/>
                  <w:u w:color="0462C1"/>
                </w:rPr>
                <w:t xml:space="preserve">del </w:t>
              </w:r>
              <w:proofErr w:type="gramStart"/>
              <w:r w:rsidR="0074450E" w:rsidRPr="00752EB6">
                <w:rPr>
                  <w:rStyle w:val="Hyperlink"/>
                  <w:rFonts w:asciiTheme="minorHAnsi" w:hAnsiTheme="minorHAnsi"/>
                  <w:color w:val="0462C1"/>
                  <w:sz w:val="18"/>
                  <w:szCs w:val="18"/>
                  <w:u w:color="0462C1"/>
                </w:rPr>
                <w:t>candidato ;</w:t>
              </w:r>
              <w:proofErr w:type="gramEnd"/>
              <w:r w:rsidR="0074450E" w:rsidRPr="00752EB6">
                <w:rPr>
                  <w:rStyle w:val="Hyperlink"/>
                  <w:rFonts w:asciiTheme="minorHAnsi" w:hAnsiTheme="minorHAnsi"/>
                  <w:color w:val="0462C1"/>
                  <w:sz w:val="18"/>
                  <w:szCs w:val="18"/>
                  <w:u w:color="0462C1"/>
                </w:rPr>
                <w:t xml:space="preserve"> asamblea</w:t>
              </w:r>
              <w:r w:rsidR="0074450E" w:rsidRPr="00752EB6">
                <w:rPr>
                  <w:rStyle w:val="Hyperlink"/>
                  <w:rFonts w:asciiTheme="minorHAnsi" w:hAnsiTheme="minorHAnsi"/>
                  <w:color w:val="0462C1"/>
                  <w:sz w:val="18"/>
                  <w:szCs w:val="18"/>
                </w:rPr>
                <w:t xml:space="preserve"> </w:t>
              </w:r>
              <w:r w:rsidR="0074450E" w:rsidRPr="00752EB6">
                <w:rPr>
                  <w:rStyle w:val="Hyperlink"/>
                  <w:rFonts w:asciiTheme="minorHAnsi" w:hAnsiTheme="minorHAnsi"/>
                  <w:color w:val="0462C1"/>
                  <w:sz w:val="18"/>
                  <w:szCs w:val="18"/>
                  <w:u w:color="0462C1"/>
                </w:rPr>
                <w:t>general</w:t>
              </w:r>
            </w:hyperlink>
          </w:p>
          <w:p w14:paraId="177C4B0F" w14:textId="77777777" w:rsidR="00DF3CD5" w:rsidRPr="00752EB6" w:rsidRDefault="00DF3CD5" w:rsidP="001821CB">
            <w:pPr>
              <w:pStyle w:val="TableParagraph"/>
              <w:spacing w:before="60" w:after="60"/>
              <w:ind w:left="105" w:right="90"/>
              <w:rPr>
                <w:rFonts w:asciiTheme="minorHAnsi" w:hAnsiTheme="minorHAnsi" w:cstheme="minorHAnsi"/>
                <w:color w:val="0462C1"/>
                <w:sz w:val="18"/>
                <w:szCs w:val="18"/>
                <w:u w:val="single" w:color="0462C1"/>
              </w:rPr>
            </w:pPr>
          </w:p>
          <w:p w14:paraId="16583ED1" w14:textId="77777777" w:rsidR="00DF3CD5" w:rsidRPr="00752EB6" w:rsidRDefault="00DF3CD5" w:rsidP="001821CB">
            <w:pPr>
              <w:pStyle w:val="TableParagraph"/>
              <w:spacing w:before="60" w:after="60"/>
              <w:ind w:left="105" w:right="90"/>
              <w:rPr>
                <w:rFonts w:asciiTheme="minorHAnsi" w:hAnsiTheme="minorHAnsi" w:cstheme="minorHAnsi"/>
                <w:color w:val="0462C1"/>
                <w:sz w:val="18"/>
                <w:szCs w:val="18"/>
                <w:u w:val="single" w:color="0462C1"/>
              </w:rPr>
            </w:pPr>
          </w:p>
          <w:p w14:paraId="526E8C86" w14:textId="77777777" w:rsidR="00DF3CD5" w:rsidRPr="00752EB6" w:rsidRDefault="00DF3CD5" w:rsidP="001821CB">
            <w:pPr>
              <w:pStyle w:val="TableParagraph"/>
              <w:spacing w:before="60" w:after="60"/>
              <w:ind w:left="105" w:right="90"/>
              <w:rPr>
                <w:rFonts w:asciiTheme="minorHAnsi" w:hAnsiTheme="minorHAnsi" w:cstheme="minorHAnsi"/>
                <w:sz w:val="18"/>
                <w:szCs w:val="18"/>
              </w:rPr>
            </w:pPr>
            <w:r w:rsidRPr="00752EB6">
              <w:rPr>
                <w:rFonts w:asciiTheme="minorHAnsi" w:hAnsiTheme="minorHAnsi"/>
                <w:sz w:val="18"/>
                <w:szCs w:val="18"/>
              </w:rPr>
              <w:t xml:space="preserve">Secciones </w:t>
            </w:r>
            <w:hyperlink r:id="rId28">
              <w:r w:rsidRPr="00752EB6">
                <w:rPr>
                  <w:rFonts w:asciiTheme="minorHAnsi" w:hAnsiTheme="minorHAnsi"/>
                  <w:color w:val="0462C1"/>
                  <w:sz w:val="18"/>
                  <w:szCs w:val="18"/>
                  <w:u w:color="0462C1"/>
                </w:rPr>
                <w:t>24.2-501</w:t>
              </w:r>
              <w:r w:rsidRPr="00752EB6">
                <w:rPr>
                  <w:rFonts w:asciiTheme="minorHAnsi" w:hAnsiTheme="minorHAnsi"/>
                  <w:color w:val="0462C1"/>
                  <w:sz w:val="18"/>
                  <w:szCs w:val="18"/>
                </w:rPr>
                <w:t xml:space="preserve"> </w:t>
              </w:r>
            </w:hyperlink>
            <w:r w:rsidRPr="00752EB6">
              <w:rPr>
                <w:rFonts w:asciiTheme="minorHAnsi" w:hAnsiTheme="minorHAnsi"/>
                <w:sz w:val="18"/>
                <w:szCs w:val="18"/>
              </w:rPr>
              <w:t xml:space="preserve">o </w:t>
            </w:r>
            <w:hyperlink r:id="rId29">
              <w:r w:rsidRPr="00752EB6">
                <w:rPr>
                  <w:rFonts w:asciiTheme="minorHAnsi" w:hAnsiTheme="minorHAnsi"/>
                  <w:color w:val="0462C1"/>
                  <w:sz w:val="18"/>
                  <w:szCs w:val="18"/>
                  <w:u w:color="0462C1"/>
                </w:rPr>
                <w:t>24.2-503</w:t>
              </w:r>
            </w:hyperlink>
          </w:p>
        </w:tc>
        <w:tc>
          <w:tcPr>
            <w:tcW w:w="875" w:type="pct"/>
            <w:vMerge w:val="restart"/>
            <w:tcBorders>
              <w:top w:val="single" w:sz="12" w:space="0" w:color="548DD4" w:themeColor="text2" w:themeTint="99"/>
            </w:tcBorders>
          </w:tcPr>
          <w:p w14:paraId="7611DE26" w14:textId="77777777" w:rsidR="00DF3CD5" w:rsidRPr="00752EB6" w:rsidRDefault="00DF3CD5" w:rsidP="00F5398D">
            <w:pPr>
              <w:pStyle w:val="TableParagraph"/>
              <w:spacing w:before="60" w:after="60"/>
              <w:ind w:left="90" w:right="90"/>
              <w:rPr>
                <w:rFonts w:asciiTheme="minorHAnsi" w:hAnsiTheme="minorHAnsi" w:cstheme="minorHAnsi"/>
                <w:sz w:val="18"/>
                <w:szCs w:val="18"/>
              </w:rPr>
            </w:pPr>
          </w:p>
        </w:tc>
        <w:tc>
          <w:tcPr>
            <w:tcW w:w="1044" w:type="pct"/>
            <w:vMerge w:val="restart"/>
            <w:tcBorders>
              <w:top w:val="single" w:sz="12" w:space="0" w:color="548DD4" w:themeColor="text2" w:themeTint="99"/>
            </w:tcBorders>
          </w:tcPr>
          <w:p w14:paraId="2684401B" w14:textId="77777777" w:rsidR="00DF3CD5" w:rsidRPr="00752EB6" w:rsidRDefault="00DF3CD5" w:rsidP="00F5398D">
            <w:pPr>
              <w:pStyle w:val="TableParagraph"/>
              <w:spacing w:before="60" w:after="60"/>
              <w:ind w:left="114" w:right="90"/>
              <w:rPr>
                <w:rFonts w:asciiTheme="minorHAnsi" w:hAnsiTheme="minorHAnsi" w:cstheme="minorHAnsi"/>
                <w:sz w:val="18"/>
                <w:szCs w:val="18"/>
              </w:rPr>
            </w:pPr>
            <w:r w:rsidRPr="00752EB6">
              <w:rPr>
                <w:rFonts w:asciiTheme="minorHAnsi" w:hAnsiTheme="minorHAnsi"/>
                <w:sz w:val="18"/>
                <w:szCs w:val="18"/>
              </w:rPr>
              <w:t>Con el Departamento de Elecciones.</w:t>
            </w:r>
          </w:p>
          <w:p w14:paraId="3A9C1FA7" w14:textId="072E7553" w:rsidR="00DF3CD5" w:rsidRPr="00752EB6" w:rsidRDefault="00557DA3" w:rsidP="00557DA3">
            <w:pPr>
              <w:pStyle w:val="TableParagraph"/>
              <w:spacing w:before="60" w:after="60"/>
              <w:ind w:left="114" w:right="90"/>
              <w:rPr>
                <w:rFonts w:asciiTheme="minorHAnsi" w:hAnsiTheme="minorHAnsi" w:cstheme="minorHAnsi"/>
                <w:sz w:val="18"/>
                <w:szCs w:val="18"/>
              </w:rPr>
            </w:pPr>
            <w:r w:rsidRPr="00752EB6">
              <w:rPr>
                <w:rFonts w:asciiTheme="minorHAnsi" w:hAnsiTheme="minorHAnsi"/>
                <w:sz w:val="18"/>
                <w:szCs w:val="18"/>
              </w:rPr>
              <w:t>Los documentos matasellados antes de la fecha límite y enviados por correo registrado o certificado de USPS se consideran oportunos.</w:t>
            </w:r>
          </w:p>
        </w:tc>
        <w:tc>
          <w:tcPr>
            <w:tcW w:w="1084" w:type="pct"/>
            <w:tcBorders>
              <w:top w:val="single" w:sz="12" w:space="0" w:color="548DD4" w:themeColor="text2" w:themeTint="99"/>
              <w:bottom w:val="single" w:sz="4" w:space="0" w:color="D9D9D9" w:themeColor="background1" w:themeShade="D9"/>
            </w:tcBorders>
          </w:tcPr>
          <w:p w14:paraId="12772D53" w14:textId="77777777" w:rsidR="00DF3CD5" w:rsidRPr="00752EB6" w:rsidRDefault="00DF3CD5" w:rsidP="001821CB">
            <w:pPr>
              <w:pStyle w:val="TableParagraph"/>
              <w:spacing w:before="60" w:after="60"/>
              <w:ind w:left="105" w:right="90"/>
              <w:rPr>
                <w:rFonts w:asciiTheme="minorHAnsi" w:hAnsiTheme="minorHAnsi" w:cstheme="minorHAnsi"/>
                <w:sz w:val="18"/>
                <w:szCs w:val="18"/>
              </w:rPr>
            </w:pPr>
            <w:r w:rsidRPr="00752EB6">
              <w:rPr>
                <w:rFonts w:asciiTheme="minorHAnsi" w:hAnsiTheme="minorHAnsi"/>
                <w:sz w:val="18"/>
                <w:szCs w:val="18"/>
              </w:rPr>
              <w:t>Candidatos principales:</w:t>
            </w:r>
          </w:p>
          <w:p w14:paraId="011292F6" w14:textId="122447E0" w:rsidR="00DF3CD5" w:rsidRPr="00752EB6" w:rsidRDefault="00F3465C" w:rsidP="001821CB">
            <w:pPr>
              <w:pStyle w:val="TableParagraph"/>
              <w:spacing w:before="60" w:after="60"/>
              <w:ind w:left="105" w:right="90"/>
              <w:rPr>
                <w:rFonts w:asciiTheme="minorHAnsi" w:hAnsiTheme="minorHAnsi" w:cstheme="minorHAnsi"/>
                <w:sz w:val="18"/>
                <w:szCs w:val="18"/>
              </w:rPr>
            </w:pPr>
            <w:r w:rsidRPr="00752EB6">
              <w:rPr>
                <w:rFonts w:asciiTheme="minorHAnsi" w:hAnsiTheme="minorHAnsi"/>
                <w:sz w:val="18"/>
                <w:szCs w:val="18"/>
              </w:rPr>
              <w:t>Martes 3 de enero de 2023</w:t>
            </w:r>
          </w:p>
          <w:p w14:paraId="409C979F" w14:textId="05865185" w:rsidR="00DF3CD5" w:rsidRPr="00752EB6" w:rsidRDefault="00DF3CD5" w:rsidP="00557DA3">
            <w:pPr>
              <w:pStyle w:val="TableParagraph"/>
              <w:spacing w:before="60" w:after="60"/>
              <w:ind w:right="90"/>
              <w:rPr>
                <w:rFonts w:asciiTheme="minorHAnsi" w:hAnsiTheme="minorHAnsi" w:cstheme="minorHAnsi"/>
                <w:sz w:val="18"/>
                <w:szCs w:val="18"/>
              </w:rPr>
            </w:pPr>
          </w:p>
        </w:tc>
        <w:tc>
          <w:tcPr>
            <w:tcW w:w="705" w:type="pct"/>
            <w:tcBorders>
              <w:top w:val="single" w:sz="12" w:space="0" w:color="548DD4" w:themeColor="text2" w:themeTint="99"/>
              <w:bottom w:val="single" w:sz="4" w:space="0" w:color="D9D9D9" w:themeColor="background1" w:themeShade="D9"/>
            </w:tcBorders>
          </w:tcPr>
          <w:p w14:paraId="527187B4" w14:textId="77777777" w:rsidR="00DF3CD5" w:rsidRPr="00752EB6" w:rsidRDefault="00DF3CD5" w:rsidP="001821CB">
            <w:pPr>
              <w:pStyle w:val="TableParagraph"/>
              <w:spacing w:before="60" w:after="60"/>
              <w:ind w:left="90" w:right="90"/>
              <w:rPr>
                <w:rFonts w:asciiTheme="minorHAnsi" w:hAnsiTheme="minorHAnsi" w:cstheme="minorHAnsi"/>
                <w:sz w:val="18"/>
                <w:szCs w:val="18"/>
              </w:rPr>
            </w:pPr>
          </w:p>
          <w:p w14:paraId="686FDAA2" w14:textId="77777777" w:rsidR="00DF3CD5" w:rsidRPr="00752EB6" w:rsidRDefault="00DF3CD5" w:rsidP="001821CB">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 xml:space="preserve">Jueves </w:t>
            </w:r>
          </w:p>
          <w:p w14:paraId="26235551" w14:textId="365F278A" w:rsidR="00DF3CD5" w:rsidRPr="00752EB6" w:rsidRDefault="00557DA3" w:rsidP="001821CB">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 xml:space="preserve">6 de abril de 2023 </w:t>
            </w:r>
          </w:p>
          <w:p w14:paraId="348CBD72" w14:textId="77777777" w:rsidR="00DF3CD5" w:rsidRPr="00752EB6" w:rsidRDefault="00DF3CD5" w:rsidP="001821CB">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a las 5:00 p. m.</w:t>
            </w:r>
          </w:p>
        </w:tc>
      </w:tr>
      <w:tr w:rsidR="00DF3CD5" w:rsidRPr="00780E1F" w14:paraId="3C31E3C7" w14:textId="77777777" w:rsidTr="001821CB">
        <w:trPr>
          <w:trHeight w:val="1250"/>
        </w:trPr>
        <w:tc>
          <w:tcPr>
            <w:tcW w:w="250" w:type="pct"/>
            <w:vMerge/>
            <w:tcBorders>
              <w:bottom w:val="single" w:sz="12" w:space="0" w:color="FFFFFF" w:themeColor="background1"/>
            </w:tcBorders>
            <w:shd w:val="clear" w:color="auto" w:fill="D9D9D9"/>
          </w:tcPr>
          <w:p w14:paraId="14CA1828" w14:textId="77777777" w:rsidR="00DF3CD5" w:rsidRPr="00780E1F" w:rsidRDefault="00DF3CD5" w:rsidP="00F5398D">
            <w:pPr>
              <w:spacing w:before="60" w:after="60"/>
              <w:jc w:val="center"/>
              <w:rPr>
                <w:rFonts w:asciiTheme="minorHAnsi" w:hAnsiTheme="minorHAnsi" w:cstheme="minorHAnsi"/>
                <w:sz w:val="2"/>
                <w:szCs w:val="2"/>
              </w:rPr>
            </w:pPr>
          </w:p>
        </w:tc>
        <w:tc>
          <w:tcPr>
            <w:tcW w:w="1042" w:type="pct"/>
            <w:vMerge/>
            <w:tcBorders>
              <w:bottom w:val="single" w:sz="4" w:space="0" w:color="D9D9D9" w:themeColor="background1" w:themeShade="D9"/>
            </w:tcBorders>
          </w:tcPr>
          <w:p w14:paraId="280D7A1E" w14:textId="77777777" w:rsidR="00DF3CD5" w:rsidRPr="00752EB6" w:rsidRDefault="00DF3CD5" w:rsidP="001821CB">
            <w:pPr>
              <w:pStyle w:val="TableParagraph"/>
              <w:spacing w:before="60" w:after="60"/>
              <w:ind w:left="105" w:right="90"/>
              <w:rPr>
                <w:rFonts w:asciiTheme="minorHAnsi" w:hAnsiTheme="minorHAnsi" w:cstheme="minorHAnsi"/>
                <w:sz w:val="18"/>
                <w:szCs w:val="18"/>
              </w:rPr>
            </w:pPr>
          </w:p>
        </w:tc>
        <w:tc>
          <w:tcPr>
            <w:tcW w:w="875" w:type="pct"/>
            <w:vMerge/>
            <w:tcBorders>
              <w:bottom w:val="single" w:sz="4" w:space="0" w:color="D9D9D9" w:themeColor="background1" w:themeShade="D9"/>
            </w:tcBorders>
          </w:tcPr>
          <w:p w14:paraId="2812A498" w14:textId="77777777" w:rsidR="00DF3CD5" w:rsidRPr="00752EB6" w:rsidRDefault="00DF3CD5" w:rsidP="00F5398D">
            <w:pPr>
              <w:spacing w:before="60" w:after="60"/>
              <w:ind w:left="90" w:right="90"/>
              <w:rPr>
                <w:rFonts w:asciiTheme="minorHAnsi" w:hAnsiTheme="minorHAnsi" w:cstheme="minorHAnsi"/>
                <w:sz w:val="18"/>
                <w:szCs w:val="18"/>
              </w:rPr>
            </w:pPr>
          </w:p>
        </w:tc>
        <w:tc>
          <w:tcPr>
            <w:tcW w:w="1044" w:type="pct"/>
            <w:vMerge/>
            <w:tcBorders>
              <w:bottom w:val="single" w:sz="4" w:space="0" w:color="D9D9D9" w:themeColor="background1" w:themeShade="D9"/>
            </w:tcBorders>
          </w:tcPr>
          <w:p w14:paraId="6E4130EF" w14:textId="77777777" w:rsidR="00DF3CD5" w:rsidRPr="00752EB6" w:rsidRDefault="00DF3CD5" w:rsidP="00F5398D">
            <w:pPr>
              <w:spacing w:before="60" w:after="60"/>
              <w:ind w:left="114" w:right="90"/>
              <w:rPr>
                <w:rFonts w:asciiTheme="minorHAnsi" w:hAnsiTheme="minorHAnsi" w:cstheme="minorHAnsi"/>
                <w:sz w:val="18"/>
                <w:szCs w:val="18"/>
              </w:rPr>
            </w:pPr>
          </w:p>
        </w:tc>
        <w:tc>
          <w:tcPr>
            <w:tcW w:w="1084" w:type="pct"/>
            <w:tcBorders>
              <w:top w:val="single" w:sz="4" w:space="0" w:color="D9D9D9" w:themeColor="background1" w:themeShade="D9"/>
              <w:bottom w:val="single" w:sz="4" w:space="0" w:color="D9D9D9" w:themeColor="background1" w:themeShade="D9"/>
            </w:tcBorders>
          </w:tcPr>
          <w:p w14:paraId="55FF393C" w14:textId="77777777" w:rsidR="00DF3CD5" w:rsidRPr="00752EB6" w:rsidRDefault="00DF3CD5" w:rsidP="001821CB">
            <w:pPr>
              <w:pStyle w:val="TableParagraph"/>
              <w:spacing w:before="60" w:after="60"/>
              <w:ind w:left="105" w:right="90"/>
              <w:rPr>
                <w:rFonts w:asciiTheme="minorHAnsi" w:hAnsiTheme="minorHAnsi" w:cstheme="minorHAnsi"/>
                <w:sz w:val="18"/>
                <w:szCs w:val="18"/>
              </w:rPr>
            </w:pPr>
            <w:r w:rsidRPr="00752EB6">
              <w:rPr>
                <w:rFonts w:asciiTheme="minorHAnsi" w:hAnsiTheme="minorHAnsi"/>
                <w:sz w:val="18"/>
                <w:szCs w:val="18"/>
              </w:rPr>
              <w:t>Candidatos independientes y no principal de partidos:</w:t>
            </w:r>
          </w:p>
          <w:p w14:paraId="3B4388BE" w14:textId="5A4B40BC" w:rsidR="00DF3CD5" w:rsidRPr="00752EB6" w:rsidRDefault="00F3465C" w:rsidP="001821CB">
            <w:pPr>
              <w:pStyle w:val="TableParagraph"/>
              <w:spacing w:before="60" w:after="60"/>
              <w:ind w:left="105" w:right="90"/>
              <w:rPr>
                <w:rFonts w:asciiTheme="minorHAnsi" w:hAnsiTheme="minorHAnsi" w:cstheme="minorHAnsi"/>
                <w:sz w:val="18"/>
                <w:szCs w:val="18"/>
              </w:rPr>
            </w:pPr>
            <w:r w:rsidRPr="00752EB6">
              <w:rPr>
                <w:rFonts w:asciiTheme="minorHAnsi" w:hAnsiTheme="minorHAnsi"/>
                <w:sz w:val="18"/>
                <w:szCs w:val="18"/>
              </w:rPr>
              <w:t>Martes 3 de enero de 2023</w:t>
            </w:r>
          </w:p>
          <w:p w14:paraId="28E1A19D" w14:textId="601B7F6A" w:rsidR="00DF3CD5" w:rsidRPr="00752EB6" w:rsidRDefault="00DF3CD5" w:rsidP="001821CB">
            <w:pPr>
              <w:pStyle w:val="TableParagraph"/>
              <w:spacing w:before="60" w:after="60"/>
              <w:ind w:left="105" w:right="90"/>
              <w:rPr>
                <w:rFonts w:asciiTheme="minorHAnsi" w:hAnsiTheme="minorHAnsi" w:cstheme="minorHAnsi"/>
                <w:sz w:val="18"/>
                <w:szCs w:val="18"/>
              </w:rPr>
            </w:pPr>
          </w:p>
        </w:tc>
        <w:tc>
          <w:tcPr>
            <w:tcW w:w="705" w:type="pct"/>
            <w:tcBorders>
              <w:top w:val="single" w:sz="4" w:space="0" w:color="D9D9D9" w:themeColor="background1" w:themeShade="D9"/>
              <w:bottom w:val="single" w:sz="4" w:space="0" w:color="D9D9D9" w:themeColor="background1" w:themeShade="D9"/>
            </w:tcBorders>
          </w:tcPr>
          <w:p w14:paraId="7301CD89" w14:textId="77777777" w:rsidR="00DF3CD5" w:rsidRPr="00752EB6" w:rsidRDefault="00DF3CD5" w:rsidP="001821CB">
            <w:pPr>
              <w:pStyle w:val="TableParagraph"/>
              <w:spacing w:before="60" w:after="60"/>
              <w:ind w:left="90" w:right="90"/>
              <w:rPr>
                <w:rFonts w:asciiTheme="minorHAnsi" w:hAnsiTheme="minorHAnsi" w:cstheme="minorHAnsi"/>
                <w:sz w:val="18"/>
                <w:szCs w:val="18"/>
              </w:rPr>
            </w:pPr>
          </w:p>
          <w:p w14:paraId="2737083E" w14:textId="77777777" w:rsidR="00DF3CD5" w:rsidRPr="00752EB6" w:rsidRDefault="00DF3CD5" w:rsidP="001821CB">
            <w:pPr>
              <w:pStyle w:val="TableParagraph"/>
              <w:spacing w:before="60" w:after="60"/>
              <w:ind w:left="90" w:right="90"/>
              <w:rPr>
                <w:rFonts w:asciiTheme="minorHAnsi" w:hAnsiTheme="minorHAnsi" w:cstheme="minorHAnsi"/>
                <w:sz w:val="18"/>
                <w:szCs w:val="18"/>
              </w:rPr>
            </w:pPr>
          </w:p>
          <w:p w14:paraId="0543F597" w14:textId="77777777" w:rsidR="00DF3CD5" w:rsidRPr="00752EB6" w:rsidRDefault="00DF3CD5" w:rsidP="001821CB">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 xml:space="preserve">Martes </w:t>
            </w:r>
          </w:p>
          <w:p w14:paraId="1B3144C6" w14:textId="08AF283E" w:rsidR="00DF3CD5" w:rsidRPr="00752EB6" w:rsidRDefault="00557DA3" w:rsidP="001821CB">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20 de junio de 2023</w:t>
            </w:r>
          </w:p>
          <w:p w14:paraId="4C282C22" w14:textId="77777777" w:rsidR="00DF3CD5" w:rsidRPr="00752EB6" w:rsidRDefault="00DF3CD5" w:rsidP="001821CB">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a las 7:00 p. m.</w:t>
            </w:r>
          </w:p>
        </w:tc>
      </w:tr>
      <w:tr w:rsidR="00DF3CD5" w:rsidRPr="00780E1F" w14:paraId="44F7231B" w14:textId="77777777" w:rsidTr="001821CB">
        <w:trPr>
          <w:trHeight w:val="987"/>
        </w:trPr>
        <w:tc>
          <w:tcPr>
            <w:tcW w:w="250" w:type="pct"/>
            <w:vMerge w:val="restart"/>
            <w:tcBorders>
              <w:top w:val="single" w:sz="12" w:space="0" w:color="FFFFFF" w:themeColor="background1"/>
              <w:bottom w:val="single" w:sz="12" w:space="0" w:color="FFFFFF" w:themeColor="background1"/>
            </w:tcBorders>
            <w:shd w:val="clear" w:color="auto" w:fill="D9D9D9"/>
          </w:tcPr>
          <w:p w14:paraId="60FC1172" w14:textId="77777777" w:rsidR="00DF3CD5" w:rsidRPr="00780E1F" w:rsidRDefault="00DF3CD5" w:rsidP="00AB50E5">
            <w:pPr>
              <w:pStyle w:val="TableParagraph"/>
              <w:spacing w:before="60" w:after="60"/>
              <w:ind w:right="2"/>
              <w:jc w:val="center"/>
              <w:rPr>
                <w:rFonts w:asciiTheme="minorHAnsi" w:hAnsiTheme="minorHAnsi" w:cstheme="minorHAnsi"/>
                <w:b/>
                <w:sz w:val="32"/>
              </w:rPr>
            </w:pPr>
            <w:r>
              <w:rPr>
                <w:rFonts w:asciiTheme="minorHAnsi" w:hAnsiTheme="minorHAnsi"/>
                <w:b/>
                <w:sz w:val="32"/>
              </w:rPr>
              <w:t>2</w:t>
            </w:r>
          </w:p>
        </w:tc>
        <w:tc>
          <w:tcPr>
            <w:tcW w:w="1042" w:type="pct"/>
            <w:vMerge w:val="restart"/>
            <w:tcBorders>
              <w:top w:val="single" w:sz="4" w:space="0" w:color="D9D9D9" w:themeColor="background1" w:themeShade="D9"/>
            </w:tcBorders>
          </w:tcPr>
          <w:p w14:paraId="41363F8B" w14:textId="5286BE53" w:rsidR="00DF3CD5" w:rsidRPr="00752EB6" w:rsidRDefault="00A23FC2" w:rsidP="001821CB">
            <w:pPr>
              <w:pStyle w:val="TableParagraph"/>
              <w:spacing w:before="60" w:after="60"/>
              <w:ind w:left="105" w:right="90"/>
              <w:rPr>
                <w:rFonts w:asciiTheme="minorHAnsi" w:hAnsiTheme="minorHAnsi" w:cstheme="minorHAnsi"/>
                <w:color w:val="0462C1"/>
                <w:sz w:val="18"/>
                <w:szCs w:val="18"/>
                <w:u w:val="single" w:color="0462C1"/>
              </w:rPr>
            </w:pPr>
            <w:hyperlink r:id="rId30" w:history="1">
              <w:r w:rsidR="0074450E" w:rsidRPr="00752EB6">
                <w:rPr>
                  <w:rStyle w:val="Hyperlink"/>
                  <w:rFonts w:asciiTheme="minorHAnsi" w:hAnsiTheme="minorHAnsi"/>
                  <w:color w:val="0462C1"/>
                  <w:sz w:val="18"/>
                  <w:szCs w:val="18"/>
                  <w:u w:color="0462C1"/>
                </w:rPr>
                <w:t>Declaración de intereses</w:t>
              </w:r>
              <w:r w:rsidR="0074450E" w:rsidRPr="00752EB6">
                <w:rPr>
                  <w:rStyle w:val="Hyperlink"/>
                  <w:rFonts w:asciiTheme="minorHAnsi" w:hAnsiTheme="minorHAnsi"/>
                  <w:color w:val="0462C1"/>
                  <w:sz w:val="18"/>
                  <w:szCs w:val="18"/>
                </w:rPr>
                <w:t xml:space="preserve"> </w:t>
              </w:r>
              <w:r w:rsidR="0074450E" w:rsidRPr="00752EB6">
                <w:rPr>
                  <w:rStyle w:val="Hyperlink"/>
                  <w:rFonts w:asciiTheme="minorHAnsi" w:hAnsiTheme="minorHAnsi"/>
                  <w:color w:val="0462C1"/>
                  <w:sz w:val="18"/>
                  <w:szCs w:val="18"/>
                  <w:u w:color="0462C1"/>
                </w:rPr>
                <w:t>económicos (SOEI); asamblea</w:t>
              </w:r>
              <w:r w:rsidR="0074450E" w:rsidRPr="00752EB6">
                <w:rPr>
                  <w:rStyle w:val="Hyperlink"/>
                  <w:rFonts w:asciiTheme="minorHAnsi" w:hAnsiTheme="minorHAnsi"/>
                  <w:color w:val="0462C1"/>
                  <w:sz w:val="18"/>
                  <w:szCs w:val="18"/>
                </w:rPr>
                <w:t xml:space="preserve"> </w:t>
              </w:r>
              <w:r w:rsidR="0074450E" w:rsidRPr="00752EB6">
                <w:rPr>
                  <w:rStyle w:val="Hyperlink"/>
                  <w:rFonts w:asciiTheme="minorHAnsi" w:hAnsiTheme="minorHAnsi"/>
                  <w:color w:val="0462C1"/>
                  <w:sz w:val="18"/>
                  <w:szCs w:val="18"/>
                  <w:u w:color="0462C1"/>
                </w:rPr>
                <w:t>general</w:t>
              </w:r>
            </w:hyperlink>
          </w:p>
          <w:p w14:paraId="59309E5F" w14:textId="77777777" w:rsidR="00DF3CD5" w:rsidRPr="00752EB6" w:rsidRDefault="00DF3CD5" w:rsidP="001821CB">
            <w:pPr>
              <w:pStyle w:val="TableParagraph"/>
              <w:spacing w:before="60" w:after="60"/>
              <w:ind w:left="105" w:right="90"/>
              <w:rPr>
                <w:rFonts w:asciiTheme="minorHAnsi" w:hAnsiTheme="minorHAnsi" w:cstheme="minorHAnsi"/>
                <w:color w:val="0462C1"/>
                <w:sz w:val="18"/>
                <w:szCs w:val="18"/>
                <w:u w:val="single" w:color="0462C1"/>
              </w:rPr>
            </w:pPr>
          </w:p>
          <w:p w14:paraId="39388B69" w14:textId="77777777" w:rsidR="00DF3CD5" w:rsidRPr="00752EB6" w:rsidRDefault="00DF3CD5" w:rsidP="001821CB">
            <w:pPr>
              <w:pStyle w:val="TableParagraph"/>
              <w:spacing w:before="60" w:after="60"/>
              <w:ind w:left="105" w:right="90"/>
              <w:rPr>
                <w:rFonts w:asciiTheme="minorHAnsi" w:hAnsiTheme="minorHAnsi" w:cstheme="minorHAnsi"/>
                <w:color w:val="0462C1"/>
                <w:sz w:val="18"/>
                <w:szCs w:val="18"/>
                <w:u w:val="single" w:color="0462C1"/>
              </w:rPr>
            </w:pPr>
          </w:p>
          <w:p w14:paraId="4949205F" w14:textId="77777777" w:rsidR="00DF3CD5" w:rsidRPr="00752EB6" w:rsidRDefault="00DF3CD5" w:rsidP="001821CB">
            <w:pPr>
              <w:pStyle w:val="TableParagraph"/>
              <w:spacing w:before="60" w:after="60"/>
              <w:ind w:left="105" w:right="90"/>
              <w:rPr>
                <w:rFonts w:asciiTheme="minorHAnsi" w:hAnsiTheme="minorHAnsi" w:cstheme="minorHAnsi"/>
                <w:sz w:val="18"/>
                <w:szCs w:val="18"/>
              </w:rPr>
            </w:pPr>
            <w:r w:rsidRPr="00752EB6">
              <w:rPr>
                <w:rFonts w:asciiTheme="minorHAnsi" w:hAnsiTheme="minorHAnsi"/>
                <w:sz w:val="18"/>
                <w:szCs w:val="18"/>
              </w:rPr>
              <w:t xml:space="preserve">Secciones </w:t>
            </w:r>
            <w:hyperlink r:id="rId31">
              <w:r w:rsidRPr="00752EB6">
                <w:rPr>
                  <w:rFonts w:asciiTheme="minorHAnsi" w:hAnsiTheme="minorHAnsi"/>
                  <w:color w:val="0462C1"/>
                  <w:sz w:val="18"/>
                  <w:szCs w:val="18"/>
                  <w:u w:color="0462C1"/>
                </w:rPr>
                <w:t>24.2-502</w:t>
              </w:r>
              <w:r w:rsidRPr="00752EB6">
                <w:rPr>
                  <w:rFonts w:asciiTheme="minorHAnsi" w:hAnsiTheme="minorHAnsi"/>
                  <w:color w:val="0462C1"/>
                  <w:sz w:val="18"/>
                  <w:szCs w:val="18"/>
                </w:rPr>
                <w:t xml:space="preserve"> </w:t>
              </w:r>
            </w:hyperlink>
            <w:r w:rsidRPr="00752EB6">
              <w:rPr>
                <w:rFonts w:asciiTheme="minorHAnsi" w:hAnsiTheme="minorHAnsi"/>
                <w:sz w:val="18"/>
                <w:szCs w:val="18"/>
              </w:rPr>
              <w:t xml:space="preserve">y </w:t>
            </w:r>
            <w:hyperlink r:id="rId32">
              <w:r w:rsidRPr="00752EB6">
                <w:rPr>
                  <w:rFonts w:asciiTheme="minorHAnsi" w:hAnsiTheme="minorHAnsi"/>
                  <w:color w:val="0462C1"/>
                  <w:sz w:val="18"/>
                  <w:szCs w:val="18"/>
                </w:rPr>
                <w:t>24.2-503</w:t>
              </w:r>
            </w:hyperlink>
          </w:p>
        </w:tc>
        <w:tc>
          <w:tcPr>
            <w:tcW w:w="875" w:type="pct"/>
            <w:vMerge w:val="restart"/>
            <w:tcBorders>
              <w:top w:val="single" w:sz="4" w:space="0" w:color="D9D9D9" w:themeColor="background1" w:themeShade="D9"/>
              <w:bottom w:val="single" w:sz="4" w:space="0" w:color="D9D9D9" w:themeColor="background1" w:themeShade="D9"/>
            </w:tcBorders>
          </w:tcPr>
          <w:p w14:paraId="156BC590" w14:textId="77777777" w:rsidR="00DF3CD5" w:rsidRPr="00752EB6" w:rsidRDefault="00DF3CD5" w:rsidP="00F5398D">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La presentación de documentación ante el Departamento de Elecciones no se aplica a los titulares del cargo que buscan el mismo cargo y quienes presentaron SOEI de conformidad con la sección 30-110.</w:t>
            </w:r>
          </w:p>
        </w:tc>
        <w:tc>
          <w:tcPr>
            <w:tcW w:w="1044" w:type="pct"/>
            <w:vMerge w:val="restart"/>
            <w:tcBorders>
              <w:top w:val="single" w:sz="4" w:space="0" w:color="D9D9D9" w:themeColor="background1" w:themeShade="D9"/>
              <w:bottom w:val="single" w:sz="4" w:space="0" w:color="D9D9D9" w:themeColor="background1" w:themeShade="D9"/>
            </w:tcBorders>
          </w:tcPr>
          <w:p w14:paraId="6286F21D" w14:textId="77777777" w:rsidR="00DF3CD5" w:rsidRPr="00752EB6" w:rsidRDefault="00DF3CD5" w:rsidP="00F5398D">
            <w:pPr>
              <w:pStyle w:val="TableParagraph"/>
              <w:spacing w:before="60" w:after="60"/>
              <w:ind w:left="114" w:right="90"/>
              <w:rPr>
                <w:rFonts w:asciiTheme="minorHAnsi" w:hAnsiTheme="minorHAnsi" w:cstheme="minorHAnsi"/>
                <w:sz w:val="18"/>
                <w:szCs w:val="18"/>
              </w:rPr>
            </w:pPr>
            <w:r w:rsidRPr="00752EB6">
              <w:rPr>
                <w:rFonts w:asciiTheme="minorHAnsi" w:hAnsiTheme="minorHAnsi"/>
                <w:sz w:val="18"/>
                <w:szCs w:val="18"/>
              </w:rPr>
              <w:t>Con el Departamento de Elecciones.</w:t>
            </w:r>
          </w:p>
          <w:p w14:paraId="6E032357" w14:textId="362B7BBB" w:rsidR="00DF3CD5" w:rsidRPr="00752EB6" w:rsidRDefault="00557DA3" w:rsidP="00557DA3">
            <w:pPr>
              <w:pStyle w:val="TableParagraph"/>
              <w:spacing w:before="60" w:after="60"/>
              <w:ind w:left="114" w:right="90"/>
              <w:rPr>
                <w:rFonts w:asciiTheme="minorHAnsi" w:hAnsiTheme="minorHAnsi" w:cstheme="minorHAnsi"/>
                <w:sz w:val="18"/>
                <w:szCs w:val="18"/>
              </w:rPr>
            </w:pPr>
            <w:r w:rsidRPr="00752EB6">
              <w:rPr>
                <w:rFonts w:asciiTheme="minorHAnsi" w:hAnsiTheme="minorHAnsi"/>
                <w:sz w:val="18"/>
                <w:szCs w:val="18"/>
              </w:rPr>
              <w:t>Los documentos matasellados antes de la fecha límite y enviados por correo registrado o certificado de USPS se consideran oportunos.</w:t>
            </w:r>
          </w:p>
        </w:tc>
        <w:tc>
          <w:tcPr>
            <w:tcW w:w="1084" w:type="pct"/>
            <w:tcBorders>
              <w:top w:val="single" w:sz="4" w:space="0" w:color="D9D9D9" w:themeColor="background1" w:themeShade="D9"/>
              <w:bottom w:val="single" w:sz="4" w:space="0" w:color="D9D9D9" w:themeColor="background1" w:themeShade="D9"/>
            </w:tcBorders>
          </w:tcPr>
          <w:p w14:paraId="096FB486" w14:textId="77777777" w:rsidR="00DF3CD5" w:rsidRPr="00752EB6" w:rsidRDefault="00DF3CD5" w:rsidP="001821CB">
            <w:pPr>
              <w:pStyle w:val="TableParagraph"/>
              <w:spacing w:before="60" w:after="60"/>
              <w:ind w:left="105" w:right="90"/>
              <w:rPr>
                <w:rFonts w:asciiTheme="minorHAnsi" w:hAnsiTheme="minorHAnsi" w:cstheme="minorHAnsi"/>
                <w:sz w:val="18"/>
                <w:szCs w:val="18"/>
              </w:rPr>
            </w:pPr>
            <w:r w:rsidRPr="00752EB6">
              <w:rPr>
                <w:rFonts w:asciiTheme="minorHAnsi" w:hAnsiTheme="minorHAnsi"/>
                <w:sz w:val="18"/>
                <w:szCs w:val="18"/>
              </w:rPr>
              <w:t>Candidatos principales:</w:t>
            </w:r>
          </w:p>
          <w:p w14:paraId="1D6D2C28" w14:textId="459C8295" w:rsidR="00DF3CD5" w:rsidRPr="00752EB6" w:rsidRDefault="00F3465C" w:rsidP="001821CB">
            <w:pPr>
              <w:pStyle w:val="TableParagraph"/>
              <w:spacing w:before="60" w:after="60"/>
              <w:ind w:left="105" w:right="90"/>
              <w:rPr>
                <w:rFonts w:asciiTheme="minorHAnsi" w:hAnsiTheme="minorHAnsi" w:cstheme="minorHAnsi"/>
                <w:sz w:val="18"/>
                <w:szCs w:val="18"/>
              </w:rPr>
            </w:pPr>
            <w:r w:rsidRPr="00752EB6">
              <w:rPr>
                <w:rFonts w:asciiTheme="minorHAnsi" w:hAnsiTheme="minorHAnsi"/>
                <w:sz w:val="18"/>
                <w:szCs w:val="18"/>
              </w:rPr>
              <w:t>Martes 3 de enero de 2023</w:t>
            </w:r>
          </w:p>
          <w:p w14:paraId="0043CC35" w14:textId="44F95132" w:rsidR="00DF3CD5" w:rsidRPr="00752EB6" w:rsidRDefault="00DF3CD5" w:rsidP="001821CB">
            <w:pPr>
              <w:pStyle w:val="TableParagraph"/>
              <w:spacing w:before="60" w:after="60"/>
              <w:ind w:left="105" w:right="90"/>
              <w:rPr>
                <w:rFonts w:asciiTheme="minorHAnsi" w:hAnsiTheme="minorHAnsi" w:cstheme="minorHAnsi"/>
                <w:sz w:val="18"/>
                <w:szCs w:val="18"/>
              </w:rPr>
            </w:pPr>
          </w:p>
        </w:tc>
        <w:tc>
          <w:tcPr>
            <w:tcW w:w="705" w:type="pct"/>
            <w:tcBorders>
              <w:top w:val="single" w:sz="4" w:space="0" w:color="D9D9D9" w:themeColor="background1" w:themeShade="D9"/>
              <w:bottom w:val="single" w:sz="4" w:space="0" w:color="D9D9D9" w:themeColor="background1" w:themeShade="D9"/>
            </w:tcBorders>
          </w:tcPr>
          <w:p w14:paraId="43FDC048" w14:textId="77777777" w:rsidR="00DF3CD5" w:rsidRPr="00752EB6" w:rsidRDefault="00DF3CD5" w:rsidP="001821CB">
            <w:pPr>
              <w:pStyle w:val="TableParagraph"/>
              <w:spacing w:before="60" w:after="60"/>
              <w:ind w:left="90" w:right="90"/>
              <w:rPr>
                <w:rFonts w:asciiTheme="minorHAnsi" w:hAnsiTheme="minorHAnsi" w:cstheme="minorHAnsi"/>
                <w:sz w:val="18"/>
                <w:szCs w:val="18"/>
              </w:rPr>
            </w:pPr>
          </w:p>
          <w:p w14:paraId="78C65861" w14:textId="77777777" w:rsidR="00DF3CD5" w:rsidRPr="00752EB6" w:rsidRDefault="00DF3CD5" w:rsidP="001821CB">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 xml:space="preserve">Jueves </w:t>
            </w:r>
          </w:p>
          <w:p w14:paraId="6C3981BD" w14:textId="7A97445E" w:rsidR="00DF3CD5" w:rsidRPr="00752EB6" w:rsidRDefault="00557DA3" w:rsidP="001821CB">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 xml:space="preserve">6 de abril de 2023 </w:t>
            </w:r>
          </w:p>
          <w:p w14:paraId="75331D47" w14:textId="77777777" w:rsidR="00DF3CD5" w:rsidRPr="00752EB6" w:rsidRDefault="00DF3CD5" w:rsidP="001821CB">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a las 5:00 p. m.</w:t>
            </w:r>
          </w:p>
        </w:tc>
      </w:tr>
      <w:tr w:rsidR="00DF3CD5" w:rsidRPr="00780E1F" w14:paraId="535CA820" w14:textId="77777777" w:rsidTr="001821CB">
        <w:trPr>
          <w:trHeight w:val="1132"/>
        </w:trPr>
        <w:tc>
          <w:tcPr>
            <w:tcW w:w="250" w:type="pct"/>
            <w:vMerge/>
            <w:tcBorders>
              <w:top w:val="single" w:sz="12" w:space="0" w:color="FFFFFF" w:themeColor="background1"/>
              <w:bottom w:val="single" w:sz="12" w:space="0" w:color="FFFFFF" w:themeColor="background1"/>
            </w:tcBorders>
            <w:shd w:val="clear" w:color="auto" w:fill="D9D9D9"/>
          </w:tcPr>
          <w:p w14:paraId="580A9574" w14:textId="77777777" w:rsidR="00DF3CD5" w:rsidRPr="00780E1F" w:rsidRDefault="00DF3CD5" w:rsidP="00F5398D">
            <w:pPr>
              <w:spacing w:before="60" w:after="60"/>
              <w:jc w:val="center"/>
              <w:rPr>
                <w:rFonts w:asciiTheme="minorHAnsi" w:hAnsiTheme="minorHAnsi" w:cstheme="minorHAnsi"/>
                <w:sz w:val="2"/>
                <w:szCs w:val="2"/>
              </w:rPr>
            </w:pPr>
          </w:p>
        </w:tc>
        <w:tc>
          <w:tcPr>
            <w:tcW w:w="1042" w:type="pct"/>
            <w:vMerge/>
            <w:tcBorders>
              <w:bottom w:val="single" w:sz="4" w:space="0" w:color="D9D9D9" w:themeColor="background1" w:themeShade="D9"/>
            </w:tcBorders>
          </w:tcPr>
          <w:p w14:paraId="29146A65" w14:textId="77777777" w:rsidR="00DF3CD5" w:rsidRPr="00752EB6" w:rsidRDefault="00DF3CD5" w:rsidP="001821CB">
            <w:pPr>
              <w:pStyle w:val="TableParagraph"/>
              <w:spacing w:before="60" w:after="60"/>
              <w:ind w:left="105" w:right="90"/>
              <w:rPr>
                <w:rFonts w:asciiTheme="minorHAnsi" w:hAnsiTheme="minorHAnsi" w:cstheme="minorHAnsi"/>
                <w:sz w:val="18"/>
                <w:szCs w:val="18"/>
              </w:rPr>
            </w:pPr>
          </w:p>
        </w:tc>
        <w:tc>
          <w:tcPr>
            <w:tcW w:w="875" w:type="pct"/>
            <w:vMerge/>
            <w:tcBorders>
              <w:top w:val="single" w:sz="4" w:space="0" w:color="D9D9D9" w:themeColor="background1" w:themeShade="D9"/>
              <w:bottom w:val="single" w:sz="4" w:space="0" w:color="D9D9D9" w:themeColor="background1" w:themeShade="D9"/>
            </w:tcBorders>
          </w:tcPr>
          <w:p w14:paraId="0F4263B6" w14:textId="77777777" w:rsidR="00DF3CD5" w:rsidRPr="00752EB6" w:rsidRDefault="00DF3CD5" w:rsidP="00F5398D">
            <w:pPr>
              <w:spacing w:before="60" w:after="60"/>
              <w:ind w:left="90" w:right="90"/>
              <w:rPr>
                <w:rFonts w:asciiTheme="minorHAnsi" w:hAnsiTheme="minorHAnsi" w:cstheme="minorHAnsi"/>
                <w:sz w:val="18"/>
                <w:szCs w:val="18"/>
              </w:rPr>
            </w:pPr>
          </w:p>
        </w:tc>
        <w:tc>
          <w:tcPr>
            <w:tcW w:w="1044" w:type="pct"/>
            <w:vMerge/>
            <w:tcBorders>
              <w:top w:val="single" w:sz="4" w:space="0" w:color="D9D9D9" w:themeColor="background1" w:themeShade="D9"/>
              <w:bottom w:val="single" w:sz="4" w:space="0" w:color="D9D9D9" w:themeColor="background1" w:themeShade="D9"/>
            </w:tcBorders>
          </w:tcPr>
          <w:p w14:paraId="00F7E762" w14:textId="77777777" w:rsidR="00DF3CD5" w:rsidRPr="00752EB6" w:rsidRDefault="00DF3CD5" w:rsidP="00F5398D">
            <w:pPr>
              <w:spacing w:before="60" w:after="60"/>
              <w:ind w:left="114" w:right="90"/>
              <w:rPr>
                <w:rFonts w:asciiTheme="minorHAnsi" w:hAnsiTheme="minorHAnsi" w:cstheme="minorHAnsi"/>
                <w:sz w:val="18"/>
                <w:szCs w:val="18"/>
              </w:rPr>
            </w:pPr>
          </w:p>
        </w:tc>
        <w:tc>
          <w:tcPr>
            <w:tcW w:w="1084" w:type="pct"/>
            <w:tcBorders>
              <w:top w:val="single" w:sz="4" w:space="0" w:color="D9D9D9" w:themeColor="background1" w:themeShade="D9"/>
              <w:bottom w:val="single" w:sz="4" w:space="0" w:color="D9D9D9" w:themeColor="background1" w:themeShade="D9"/>
            </w:tcBorders>
          </w:tcPr>
          <w:p w14:paraId="417438CC" w14:textId="77777777" w:rsidR="00DF3CD5" w:rsidRPr="00752EB6" w:rsidRDefault="00DF3CD5" w:rsidP="001821CB">
            <w:pPr>
              <w:pStyle w:val="TableParagraph"/>
              <w:spacing w:before="60" w:after="60"/>
              <w:ind w:left="105" w:right="90"/>
              <w:rPr>
                <w:rFonts w:asciiTheme="minorHAnsi" w:hAnsiTheme="minorHAnsi" w:cstheme="minorHAnsi"/>
                <w:sz w:val="18"/>
                <w:szCs w:val="18"/>
              </w:rPr>
            </w:pPr>
            <w:r w:rsidRPr="00752EB6">
              <w:rPr>
                <w:rFonts w:asciiTheme="minorHAnsi" w:hAnsiTheme="minorHAnsi"/>
                <w:sz w:val="18"/>
                <w:szCs w:val="18"/>
              </w:rPr>
              <w:t>Candidatos independientes y no principal de partidos:</w:t>
            </w:r>
          </w:p>
          <w:p w14:paraId="22B3CBAB" w14:textId="60E54DE0" w:rsidR="00DF3CD5" w:rsidRPr="00752EB6" w:rsidRDefault="00F3465C" w:rsidP="001821CB">
            <w:pPr>
              <w:pStyle w:val="TableParagraph"/>
              <w:spacing w:before="60" w:after="60"/>
              <w:ind w:left="105" w:right="90"/>
              <w:rPr>
                <w:rFonts w:asciiTheme="minorHAnsi" w:hAnsiTheme="minorHAnsi" w:cstheme="minorHAnsi"/>
                <w:sz w:val="18"/>
                <w:szCs w:val="18"/>
              </w:rPr>
            </w:pPr>
            <w:r w:rsidRPr="00752EB6">
              <w:rPr>
                <w:rFonts w:asciiTheme="minorHAnsi" w:hAnsiTheme="minorHAnsi"/>
                <w:sz w:val="18"/>
                <w:szCs w:val="18"/>
              </w:rPr>
              <w:t>Martes 3 de enero de 2023</w:t>
            </w:r>
          </w:p>
          <w:p w14:paraId="66993117" w14:textId="37534BA0" w:rsidR="00DF3CD5" w:rsidRPr="00752EB6" w:rsidRDefault="00DF3CD5" w:rsidP="001821CB">
            <w:pPr>
              <w:pStyle w:val="TableParagraph"/>
              <w:spacing w:before="60" w:after="60"/>
              <w:ind w:left="105" w:right="90"/>
              <w:rPr>
                <w:rFonts w:asciiTheme="minorHAnsi" w:hAnsiTheme="minorHAnsi" w:cstheme="minorHAnsi"/>
                <w:sz w:val="18"/>
                <w:szCs w:val="18"/>
              </w:rPr>
            </w:pPr>
          </w:p>
        </w:tc>
        <w:tc>
          <w:tcPr>
            <w:tcW w:w="705" w:type="pct"/>
            <w:tcBorders>
              <w:top w:val="single" w:sz="4" w:space="0" w:color="D9D9D9" w:themeColor="background1" w:themeShade="D9"/>
              <w:bottom w:val="single" w:sz="4" w:space="0" w:color="D9D9D9" w:themeColor="background1" w:themeShade="D9"/>
            </w:tcBorders>
          </w:tcPr>
          <w:p w14:paraId="1DFD349F" w14:textId="77777777" w:rsidR="00DF3CD5" w:rsidRPr="00752EB6" w:rsidRDefault="00DF3CD5" w:rsidP="001821CB">
            <w:pPr>
              <w:pStyle w:val="TableParagraph"/>
              <w:spacing w:before="60" w:after="60"/>
              <w:ind w:left="90" w:right="90"/>
              <w:rPr>
                <w:rFonts w:asciiTheme="minorHAnsi" w:hAnsiTheme="minorHAnsi" w:cstheme="minorHAnsi"/>
                <w:sz w:val="18"/>
                <w:szCs w:val="18"/>
              </w:rPr>
            </w:pPr>
          </w:p>
          <w:p w14:paraId="15D87581" w14:textId="77777777" w:rsidR="00DF3CD5" w:rsidRPr="00752EB6" w:rsidRDefault="00DF3CD5" w:rsidP="001821CB">
            <w:pPr>
              <w:pStyle w:val="TableParagraph"/>
              <w:spacing w:before="60" w:after="60"/>
              <w:ind w:left="90" w:right="90"/>
              <w:rPr>
                <w:rFonts w:asciiTheme="minorHAnsi" w:hAnsiTheme="minorHAnsi" w:cstheme="minorHAnsi"/>
                <w:sz w:val="18"/>
                <w:szCs w:val="18"/>
              </w:rPr>
            </w:pPr>
          </w:p>
          <w:p w14:paraId="2C20A31E" w14:textId="77777777" w:rsidR="00DF3CD5" w:rsidRPr="00752EB6" w:rsidRDefault="00DF3CD5" w:rsidP="001821CB">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 xml:space="preserve">Martes </w:t>
            </w:r>
          </w:p>
          <w:p w14:paraId="7B1E73C9" w14:textId="2D4B7C83" w:rsidR="00DF3CD5" w:rsidRPr="00752EB6" w:rsidRDefault="00557DA3" w:rsidP="001821CB">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20 de junio de 2023</w:t>
            </w:r>
          </w:p>
          <w:p w14:paraId="5A4CE792" w14:textId="77777777" w:rsidR="00DF3CD5" w:rsidRPr="00752EB6" w:rsidRDefault="00DF3CD5" w:rsidP="001821CB">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7:00 p. m.</w:t>
            </w:r>
          </w:p>
        </w:tc>
      </w:tr>
      <w:tr w:rsidR="00DF3CD5" w:rsidRPr="00780E1F" w14:paraId="6B170D88" w14:textId="77777777" w:rsidTr="00DF3CD5">
        <w:trPr>
          <w:trHeight w:val="1325"/>
        </w:trPr>
        <w:tc>
          <w:tcPr>
            <w:tcW w:w="250" w:type="pct"/>
            <w:vMerge w:val="restart"/>
            <w:tcBorders>
              <w:top w:val="single" w:sz="12" w:space="0" w:color="FFFFFF" w:themeColor="background1"/>
              <w:bottom w:val="single" w:sz="12" w:space="0" w:color="FFFFFF" w:themeColor="background1"/>
            </w:tcBorders>
            <w:shd w:val="clear" w:color="auto" w:fill="D9D9D9"/>
          </w:tcPr>
          <w:p w14:paraId="24AAB688" w14:textId="77777777" w:rsidR="00DF3CD5" w:rsidRPr="00780E1F" w:rsidRDefault="00DF3CD5" w:rsidP="00AB50E5">
            <w:pPr>
              <w:pStyle w:val="TableParagraph"/>
              <w:spacing w:before="60" w:after="60"/>
              <w:ind w:right="2"/>
              <w:jc w:val="center"/>
              <w:rPr>
                <w:rFonts w:asciiTheme="minorHAnsi" w:hAnsiTheme="minorHAnsi" w:cstheme="minorHAnsi"/>
                <w:b/>
                <w:sz w:val="32"/>
              </w:rPr>
            </w:pPr>
            <w:r>
              <w:rPr>
                <w:rFonts w:asciiTheme="minorHAnsi" w:hAnsiTheme="minorHAnsi"/>
                <w:b/>
                <w:sz w:val="32"/>
              </w:rPr>
              <w:t>3</w:t>
            </w:r>
          </w:p>
        </w:tc>
        <w:tc>
          <w:tcPr>
            <w:tcW w:w="1042" w:type="pct"/>
            <w:vMerge w:val="restart"/>
            <w:tcBorders>
              <w:top w:val="single" w:sz="4" w:space="0" w:color="D9D9D9" w:themeColor="background1" w:themeShade="D9"/>
              <w:bottom w:val="nil"/>
            </w:tcBorders>
          </w:tcPr>
          <w:p w14:paraId="44295041" w14:textId="77777777" w:rsidR="00DF3CD5" w:rsidRPr="00752EB6" w:rsidRDefault="00A23FC2" w:rsidP="001821CB">
            <w:pPr>
              <w:pStyle w:val="TableParagraph"/>
              <w:spacing w:before="60" w:after="60"/>
              <w:ind w:left="105" w:right="90"/>
              <w:rPr>
                <w:rFonts w:asciiTheme="minorHAnsi" w:hAnsiTheme="minorHAnsi" w:cstheme="minorHAnsi"/>
                <w:color w:val="0462C1"/>
                <w:sz w:val="18"/>
                <w:szCs w:val="18"/>
                <w:u w:val="single" w:color="0462C1"/>
              </w:rPr>
            </w:pPr>
            <w:hyperlink r:id="rId33">
              <w:r w:rsidR="0074450E" w:rsidRPr="00752EB6">
                <w:rPr>
                  <w:rFonts w:asciiTheme="minorHAnsi" w:hAnsiTheme="minorHAnsi"/>
                  <w:color w:val="0462C1"/>
                  <w:sz w:val="18"/>
                  <w:szCs w:val="18"/>
                  <w:u w:val="single" w:color="0462C1"/>
                </w:rPr>
                <w:t>Tarifa de presentación para elección primaria</w:t>
              </w:r>
            </w:hyperlink>
          </w:p>
          <w:p w14:paraId="7FF8A713" w14:textId="77777777" w:rsidR="00DF3CD5" w:rsidRPr="00752EB6" w:rsidRDefault="00DF3CD5" w:rsidP="001821CB">
            <w:pPr>
              <w:pStyle w:val="TableParagraph"/>
              <w:spacing w:before="60" w:after="60"/>
              <w:ind w:left="105" w:right="90"/>
              <w:rPr>
                <w:rFonts w:asciiTheme="minorHAnsi" w:hAnsiTheme="minorHAnsi" w:cstheme="minorHAnsi"/>
                <w:color w:val="0462C1"/>
                <w:sz w:val="18"/>
                <w:szCs w:val="18"/>
                <w:u w:val="single" w:color="0462C1"/>
              </w:rPr>
            </w:pPr>
          </w:p>
          <w:p w14:paraId="012E7F77" w14:textId="77777777" w:rsidR="00DF3CD5" w:rsidRPr="00752EB6" w:rsidRDefault="00DF3CD5" w:rsidP="001821CB">
            <w:pPr>
              <w:pStyle w:val="TableParagraph"/>
              <w:spacing w:before="60" w:after="60"/>
              <w:ind w:left="105" w:right="90"/>
              <w:rPr>
                <w:rFonts w:asciiTheme="minorHAnsi" w:hAnsiTheme="minorHAnsi" w:cstheme="minorHAnsi"/>
                <w:color w:val="0462C1"/>
                <w:sz w:val="18"/>
                <w:szCs w:val="18"/>
                <w:u w:val="single" w:color="0462C1"/>
              </w:rPr>
            </w:pPr>
          </w:p>
          <w:p w14:paraId="6FDC9992" w14:textId="77777777" w:rsidR="00DF3CD5" w:rsidRPr="00752EB6" w:rsidRDefault="00DF3CD5" w:rsidP="001821CB">
            <w:pPr>
              <w:pStyle w:val="TableParagraph"/>
              <w:spacing w:before="60" w:after="60"/>
              <w:ind w:left="105" w:right="90"/>
              <w:rPr>
                <w:rFonts w:asciiTheme="minorHAnsi" w:hAnsiTheme="minorHAnsi" w:cstheme="minorHAnsi"/>
                <w:sz w:val="18"/>
                <w:szCs w:val="18"/>
              </w:rPr>
            </w:pPr>
            <w:r w:rsidRPr="00752EB6">
              <w:rPr>
                <w:rFonts w:asciiTheme="minorHAnsi" w:hAnsiTheme="minorHAnsi"/>
                <w:sz w:val="18"/>
                <w:szCs w:val="18"/>
              </w:rPr>
              <w:t xml:space="preserve">secciones </w:t>
            </w:r>
            <w:hyperlink r:id="rId34">
              <w:r w:rsidRPr="00752EB6">
                <w:rPr>
                  <w:rFonts w:asciiTheme="minorHAnsi" w:hAnsiTheme="minorHAnsi"/>
                  <w:color w:val="0462C1"/>
                  <w:sz w:val="18"/>
                  <w:szCs w:val="18"/>
                </w:rPr>
                <w:t xml:space="preserve">24.2-523 </w:t>
              </w:r>
            </w:hyperlink>
            <w:r w:rsidRPr="00752EB6">
              <w:rPr>
                <w:rFonts w:asciiTheme="minorHAnsi" w:hAnsiTheme="minorHAnsi"/>
                <w:sz w:val="18"/>
                <w:szCs w:val="18"/>
              </w:rPr>
              <w:t xml:space="preserve">y </w:t>
            </w:r>
            <w:hyperlink r:id="rId35">
              <w:r w:rsidRPr="00752EB6">
                <w:rPr>
                  <w:rFonts w:asciiTheme="minorHAnsi" w:hAnsiTheme="minorHAnsi"/>
                  <w:color w:val="0462C1"/>
                  <w:sz w:val="18"/>
                  <w:szCs w:val="18"/>
                </w:rPr>
                <w:t>24.2-524</w:t>
              </w:r>
            </w:hyperlink>
          </w:p>
        </w:tc>
        <w:tc>
          <w:tcPr>
            <w:tcW w:w="875" w:type="pct"/>
            <w:vMerge w:val="restart"/>
            <w:tcBorders>
              <w:top w:val="single" w:sz="4" w:space="0" w:color="D9D9D9" w:themeColor="background1" w:themeShade="D9"/>
              <w:bottom w:val="single" w:sz="4" w:space="0" w:color="D9D9D9" w:themeColor="background1" w:themeShade="D9"/>
            </w:tcBorders>
          </w:tcPr>
          <w:p w14:paraId="7CFC6FB8" w14:textId="016FE3C5" w:rsidR="00DF3CD5" w:rsidRPr="00752EB6" w:rsidRDefault="00A23FC2" w:rsidP="00F5398D">
            <w:pPr>
              <w:pStyle w:val="TableParagraph"/>
              <w:spacing w:before="60" w:after="60"/>
              <w:ind w:left="90" w:right="90"/>
              <w:rPr>
                <w:rFonts w:asciiTheme="minorHAnsi" w:hAnsiTheme="minorHAnsi" w:cstheme="minorHAnsi"/>
                <w:sz w:val="18"/>
                <w:szCs w:val="18"/>
              </w:rPr>
            </w:pPr>
            <w:hyperlink w:anchor="_Submit_Primary_Filing" w:history="1">
              <w:r w:rsidR="0074450E" w:rsidRPr="00752EB6">
                <w:rPr>
                  <w:rStyle w:val="Hyperlink"/>
                  <w:rFonts w:asciiTheme="minorHAnsi" w:hAnsiTheme="minorHAnsi"/>
                  <w:color w:val="0462C1"/>
                  <w:sz w:val="18"/>
                  <w:szCs w:val="18"/>
                </w:rPr>
                <w:t>Tarifas descritas a continuación.</w:t>
              </w:r>
            </w:hyperlink>
          </w:p>
        </w:tc>
        <w:tc>
          <w:tcPr>
            <w:tcW w:w="1044" w:type="pct"/>
            <w:vMerge w:val="restart"/>
            <w:tcBorders>
              <w:top w:val="single" w:sz="4" w:space="0" w:color="D9D9D9" w:themeColor="background1" w:themeShade="D9"/>
              <w:bottom w:val="single" w:sz="4" w:space="0" w:color="D9D9D9" w:themeColor="background1" w:themeShade="D9"/>
            </w:tcBorders>
          </w:tcPr>
          <w:p w14:paraId="60B1A486" w14:textId="77777777" w:rsidR="00DF3CD5" w:rsidRPr="00752EB6" w:rsidRDefault="00DF3CD5" w:rsidP="00F5398D">
            <w:pPr>
              <w:pStyle w:val="TableParagraph"/>
              <w:spacing w:before="60" w:after="60"/>
              <w:ind w:left="114" w:right="90"/>
              <w:rPr>
                <w:rFonts w:asciiTheme="minorHAnsi" w:hAnsiTheme="minorHAnsi" w:cstheme="minorHAnsi"/>
                <w:sz w:val="18"/>
                <w:szCs w:val="18"/>
              </w:rPr>
            </w:pPr>
            <w:r w:rsidRPr="00752EB6">
              <w:rPr>
                <w:rFonts w:asciiTheme="minorHAnsi" w:hAnsiTheme="minorHAnsi"/>
                <w:sz w:val="18"/>
                <w:szCs w:val="18"/>
              </w:rPr>
              <w:t>Con el tesorero o director de finanzas de la localidad donde usted vive.</w:t>
            </w:r>
          </w:p>
          <w:p w14:paraId="7B56F0FB" w14:textId="1E4D3DC2" w:rsidR="00557DA3" w:rsidRPr="00752EB6" w:rsidRDefault="00557DA3" w:rsidP="00557DA3">
            <w:pPr>
              <w:pStyle w:val="TableParagraph"/>
              <w:spacing w:before="60" w:after="60"/>
              <w:ind w:left="114" w:right="90"/>
              <w:rPr>
                <w:rFonts w:asciiTheme="minorHAnsi" w:hAnsiTheme="minorHAnsi" w:cstheme="minorHAnsi"/>
                <w:sz w:val="18"/>
                <w:szCs w:val="18"/>
              </w:rPr>
            </w:pPr>
            <w:r w:rsidRPr="00752EB6">
              <w:rPr>
                <w:rFonts w:asciiTheme="minorHAnsi" w:hAnsiTheme="minorHAnsi"/>
                <w:sz w:val="18"/>
                <w:szCs w:val="18"/>
              </w:rPr>
              <w:t>El documento debe ser entregado antes de la fecha límite para ser considerado oportuno.</w:t>
            </w:r>
          </w:p>
        </w:tc>
        <w:tc>
          <w:tcPr>
            <w:tcW w:w="1084" w:type="pct"/>
            <w:tcBorders>
              <w:top w:val="single" w:sz="4" w:space="0" w:color="D9D9D9" w:themeColor="background1" w:themeShade="D9"/>
              <w:bottom w:val="single" w:sz="4" w:space="0" w:color="D9D9D9" w:themeColor="background1" w:themeShade="D9"/>
            </w:tcBorders>
          </w:tcPr>
          <w:p w14:paraId="5167D939" w14:textId="77777777" w:rsidR="00DF3CD5" w:rsidRPr="00752EB6" w:rsidRDefault="00DF3CD5" w:rsidP="001821CB">
            <w:pPr>
              <w:pStyle w:val="TableParagraph"/>
              <w:spacing w:before="60" w:after="60"/>
              <w:ind w:left="105" w:right="90"/>
              <w:rPr>
                <w:rFonts w:asciiTheme="minorHAnsi" w:hAnsiTheme="minorHAnsi" w:cstheme="minorHAnsi"/>
                <w:sz w:val="18"/>
                <w:szCs w:val="18"/>
              </w:rPr>
            </w:pPr>
            <w:r w:rsidRPr="00752EB6">
              <w:rPr>
                <w:rFonts w:asciiTheme="minorHAnsi" w:hAnsiTheme="minorHAnsi"/>
                <w:sz w:val="18"/>
                <w:szCs w:val="18"/>
              </w:rPr>
              <w:t>Candidatos principales:</w:t>
            </w:r>
          </w:p>
          <w:p w14:paraId="18054C48" w14:textId="34DDC84B" w:rsidR="00DF3CD5" w:rsidRPr="00752EB6" w:rsidRDefault="00F3465C" w:rsidP="001821CB">
            <w:pPr>
              <w:pStyle w:val="TableParagraph"/>
              <w:spacing w:before="60" w:after="60"/>
              <w:ind w:left="105" w:right="90"/>
              <w:rPr>
                <w:rFonts w:asciiTheme="minorHAnsi" w:hAnsiTheme="minorHAnsi" w:cstheme="minorHAnsi"/>
                <w:sz w:val="18"/>
                <w:szCs w:val="18"/>
              </w:rPr>
            </w:pPr>
            <w:r w:rsidRPr="00752EB6">
              <w:rPr>
                <w:rFonts w:asciiTheme="minorHAnsi" w:hAnsiTheme="minorHAnsi"/>
                <w:sz w:val="18"/>
                <w:szCs w:val="18"/>
              </w:rPr>
              <w:t>Martes 3 de enero de 2023</w:t>
            </w:r>
          </w:p>
          <w:p w14:paraId="1E4C2134" w14:textId="0A008798" w:rsidR="00DF3CD5" w:rsidRPr="00752EB6" w:rsidRDefault="00DF3CD5" w:rsidP="001821CB">
            <w:pPr>
              <w:pStyle w:val="TableParagraph"/>
              <w:spacing w:before="60" w:after="60"/>
              <w:ind w:left="105" w:right="90"/>
              <w:rPr>
                <w:rFonts w:asciiTheme="minorHAnsi" w:hAnsiTheme="minorHAnsi" w:cstheme="minorHAnsi"/>
                <w:sz w:val="18"/>
                <w:szCs w:val="18"/>
              </w:rPr>
            </w:pPr>
          </w:p>
        </w:tc>
        <w:tc>
          <w:tcPr>
            <w:tcW w:w="705" w:type="pct"/>
            <w:tcBorders>
              <w:top w:val="single" w:sz="4" w:space="0" w:color="D9D9D9" w:themeColor="background1" w:themeShade="D9"/>
              <w:bottom w:val="single" w:sz="4" w:space="0" w:color="D9D9D9" w:themeColor="background1" w:themeShade="D9"/>
            </w:tcBorders>
          </w:tcPr>
          <w:p w14:paraId="69A28076" w14:textId="77777777" w:rsidR="00DF3CD5" w:rsidRPr="00752EB6" w:rsidRDefault="00DF3CD5" w:rsidP="001821CB">
            <w:pPr>
              <w:pStyle w:val="TableParagraph"/>
              <w:spacing w:before="60" w:after="60"/>
              <w:ind w:left="90" w:right="90"/>
              <w:rPr>
                <w:rFonts w:asciiTheme="minorHAnsi" w:hAnsiTheme="minorHAnsi" w:cstheme="minorHAnsi"/>
                <w:sz w:val="18"/>
                <w:szCs w:val="18"/>
              </w:rPr>
            </w:pPr>
          </w:p>
          <w:p w14:paraId="1A270E07" w14:textId="77777777" w:rsidR="00DF3CD5" w:rsidRPr="00752EB6" w:rsidRDefault="00DF3CD5" w:rsidP="001821CB">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 xml:space="preserve">Jueves </w:t>
            </w:r>
          </w:p>
          <w:p w14:paraId="6751F03E" w14:textId="2092CE73" w:rsidR="00DF3CD5" w:rsidRPr="00752EB6" w:rsidRDefault="00557DA3" w:rsidP="001821CB">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 xml:space="preserve">6 de abril de 2023 </w:t>
            </w:r>
          </w:p>
          <w:p w14:paraId="4D7A6239" w14:textId="77777777" w:rsidR="00DF3CD5" w:rsidRPr="00752EB6" w:rsidRDefault="00DF3CD5" w:rsidP="001821CB">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a las 5:00 p. m.</w:t>
            </w:r>
          </w:p>
        </w:tc>
      </w:tr>
      <w:tr w:rsidR="00DF3CD5" w:rsidRPr="00780E1F" w14:paraId="290CB8B2" w14:textId="77777777" w:rsidTr="00977F1A">
        <w:trPr>
          <w:trHeight w:val="232"/>
        </w:trPr>
        <w:tc>
          <w:tcPr>
            <w:tcW w:w="250" w:type="pct"/>
            <w:vMerge/>
            <w:tcBorders>
              <w:top w:val="single" w:sz="12" w:space="0" w:color="FFFFFF" w:themeColor="background1"/>
              <w:bottom w:val="single" w:sz="12" w:space="0" w:color="FFFFFF" w:themeColor="background1"/>
            </w:tcBorders>
            <w:shd w:val="clear" w:color="auto" w:fill="D9D9D9"/>
          </w:tcPr>
          <w:p w14:paraId="6E6EF8AA" w14:textId="77777777" w:rsidR="00DF3CD5" w:rsidRPr="00780E1F" w:rsidRDefault="00DF3CD5" w:rsidP="00F5398D">
            <w:pPr>
              <w:spacing w:before="60" w:after="60"/>
              <w:jc w:val="center"/>
              <w:rPr>
                <w:rFonts w:asciiTheme="minorHAnsi" w:hAnsiTheme="minorHAnsi" w:cstheme="minorHAnsi"/>
                <w:sz w:val="2"/>
                <w:szCs w:val="2"/>
              </w:rPr>
            </w:pPr>
          </w:p>
        </w:tc>
        <w:tc>
          <w:tcPr>
            <w:tcW w:w="1042" w:type="pct"/>
            <w:vMerge/>
            <w:tcBorders>
              <w:bottom w:val="single" w:sz="4" w:space="0" w:color="D9D9D9" w:themeColor="background1" w:themeShade="D9"/>
            </w:tcBorders>
          </w:tcPr>
          <w:p w14:paraId="32467F14" w14:textId="77777777" w:rsidR="00DF3CD5" w:rsidRPr="00752EB6" w:rsidRDefault="00DF3CD5" w:rsidP="001821CB">
            <w:pPr>
              <w:pStyle w:val="TableParagraph"/>
              <w:spacing w:before="60" w:after="60"/>
              <w:ind w:left="105" w:right="90"/>
              <w:rPr>
                <w:rFonts w:asciiTheme="minorHAnsi" w:hAnsiTheme="minorHAnsi" w:cstheme="minorHAnsi"/>
                <w:sz w:val="18"/>
                <w:szCs w:val="18"/>
              </w:rPr>
            </w:pPr>
          </w:p>
        </w:tc>
        <w:tc>
          <w:tcPr>
            <w:tcW w:w="875" w:type="pct"/>
            <w:vMerge/>
            <w:tcBorders>
              <w:top w:val="single" w:sz="4" w:space="0" w:color="D9D9D9" w:themeColor="background1" w:themeShade="D9"/>
              <w:bottom w:val="single" w:sz="4" w:space="0" w:color="D9D9D9" w:themeColor="background1" w:themeShade="D9"/>
            </w:tcBorders>
          </w:tcPr>
          <w:p w14:paraId="5585FCB4" w14:textId="77777777" w:rsidR="00DF3CD5" w:rsidRPr="00752EB6" w:rsidRDefault="00DF3CD5" w:rsidP="00F5398D">
            <w:pPr>
              <w:spacing w:before="60" w:after="60"/>
              <w:ind w:left="90" w:right="90"/>
              <w:rPr>
                <w:rFonts w:asciiTheme="minorHAnsi" w:hAnsiTheme="minorHAnsi" w:cstheme="minorHAnsi"/>
                <w:sz w:val="18"/>
                <w:szCs w:val="18"/>
              </w:rPr>
            </w:pPr>
          </w:p>
        </w:tc>
        <w:tc>
          <w:tcPr>
            <w:tcW w:w="1044" w:type="pct"/>
            <w:vMerge/>
            <w:tcBorders>
              <w:top w:val="single" w:sz="4" w:space="0" w:color="D9D9D9" w:themeColor="background1" w:themeShade="D9"/>
              <w:bottom w:val="single" w:sz="4" w:space="0" w:color="D9D9D9" w:themeColor="background1" w:themeShade="D9"/>
            </w:tcBorders>
          </w:tcPr>
          <w:p w14:paraId="103C6873" w14:textId="77777777" w:rsidR="00DF3CD5" w:rsidRPr="00752EB6" w:rsidRDefault="00DF3CD5" w:rsidP="00F5398D">
            <w:pPr>
              <w:spacing w:before="60" w:after="60"/>
              <w:ind w:left="114" w:right="90"/>
              <w:rPr>
                <w:rFonts w:asciiTheme="minorHAnsi" w:hAnsiTheme="minorHAnsi" w:cstheme="minorHAnsi"/>
                <w:sz w:val="18"/>
                <w:szCs w:val="18"/>
              </w:rPr>
            </w:pPr>
          </w:p>
        </w:tc>
        <w:tc>
          <w:tcPr>
            <w:tcW w:w="1789" w:type="pct"/>
            <w:gridSpan w:val="2"/>
            <w:tcBorders>
              <w:top w:val="single" w:sz="4" w:space="0" w:color="D9D9D9" w:themeColor="background1" w:themeShade="D9"/>
              <w:bottom w:val="single" w:sz="4" w:space="0" w:color="D9D9D9" w:themeColor="background1" w:themeShade="D9"/>
            </w:tcBorders>
          </w:tcPr>
          <w:p w14:paraId="787FBC32" w14:textId="77777777" w:rsidR="00DF3CD5" w:rsidRPr="00752EB6" w:rsidRDefault="00DF3CD5" w:rsidP="001821CB">
            <w:pPr>
              <w:pStyle w:val="TableParagraph"/>
              <w:spacing w:before="60" w:after="60"/>
              <w:ind w:left="105" w:right="90"/>
              <w:rPr>
                <w:rFonts w:asciiTheme="minorHAnsi" w:hAnsiTheme="minorHAnsi" w:cstheme="minorHAnsi"/>
                <w:sz w:val="18"/>
                <w:szCs w:val="18"/>
              </w:rPr>
            </w:pPr>
            <w:r w:rsidRPr="00752EB6">
              <w:rPr>
                <w:rFonts w:asciiTheme="minorHAnsi" w:hAnsiTheme="minorHAnsi"/>
                <w:sz w:val="18"/>
                <w:szCs w:val="18"/>
              </w:rPr>
              <w:t>Candidatos independientes y no principal de partidos: No necesita presentar documentación.</w:t>
            </w:r>
          </w:p>
          <w:p w14:paraId="5763C1C0" w14:textId="77777777" w:rsidR="00DF3CD5" w:rsidRPr="00752EB6" w:rsidRDefault="00DF3CD5" w:rsidP="001821CB">
            <w:pPr>
              <w:pStyle w:val="TableParagraph"/>
              <w:spacing w:before="60" w:after="60"/>
              <w:ind w:left="105" w:right="90"/>
              <w:rPr>
                <w:rFonts w:asciiTheme="minorHAnsi" w:hAnsiTheme="minorHAnsi" w:cstheme="minorHAnsi"/>
                <w:sz w:val="18"/>
                <w:szCs w:val="18"/>
              </w:rPr>
            </w:pPr>
          </w:p>
        </w:tc>
      </w:tr>
      <w:tr w:rsidR="00DF3CD5" w:rsidRPr="00780E1F" w14:paraId="58D3C657" w14:textId="77777777" w:rsidTr="001821CB">
        <w:trPr>
          <w:trHeight w:val="845"/>
        </w:trPr>
        <w:tc>
          <w:tcPr>
            <w:tcW w:w="250" w:type="pct"/>
            <w:vMerge w:val="restart"/>
            <w:tcBorders>
              <w:top w:val="single" w:sz="12" w:space="0" w:color="FFFFFF" w:themeColor="background1"/>
              <w:bottom w:val="single" w:sz="12" w:space="0" w:color="FFFFFF" w:themeColor="background1"/>
            </w:tcBorders>
            <w:shd w:val="clear" w:color="auto" w:fill="D9D9D9"/>
          </w:tcPr>
          <w:p w14:paraId="68164540" w14:textId="77777777" w:rsidR="00DF3CD5" w:rsidRPr="00780E1F" w:rsidRDefault="00DF3CD5" w:rsidP="00F5398D">
            <w:pPr>
              <w:pStyle w:val="TableParagraph"/>
              <w:spacing w:before="60" w:after="60"/>
              <w:jc w:val="center"/>
              <w:rPr>
                <w:rFonts w:asciiTheme="minorHAnsi" w:hAnsiTheme="minorHAnsi" w:cstheme="minorHAnsi"/>
                <w:b/>
                <w:sz w:val="32"/>
              </w:rPr>
            </w:pPr>
            <w:r>
              <w:rPr>
                <w:rFonts w:asciiTheme="minorHAnsi" w:hAnsiTheme="minorHAnsi"/>
                <w:b/>
                <w:sz w:val="32"/>
              </w:rPr>
              <w:t>4a.</w:t>
            </w:r>
          </w:p>
        </w:tc>
        <w:tc>
          <w:tcPr>
            <w:tcW w:w="1042" w:type="pct"/>
            <w:vMerge w:val="restart"/>
            <w:tcBorders>
              <w:top w:val="single" w:sz="4" w:space="0" w:color="D9D9D9" w:themeColor="background1" w:themeShade="D9"/>
            </w:tcBorders>
            <w:shd w:val="clear" w:color="auto" w:fill="F1F1F1"/>
          </w:tcPr>
          <w:p w14:paraId="396B981E" w14:textId="77777777" w:rsidR="00DF3CD5" w:rsidRPr="00752EB6" w:rsidRDefault="00DF3CD5" w:rsidP="001821CB">
            <w:pPr>
              <w:pStyle w:val="TableParagraph"/>
              <w:spacing w:before="60" w:after="60"/>
              <w:ind w:left="105" w:right="90"/>
              <w:rPr>
                <w:rFonts w:asciiTheme="minorHAnsi" w:hAnsiTheme="minorHAnsi" w:cstheme="minorHAnsi"/>
                <w:sz w:val="18"/>
                <w:szCs w:val="18"/>
              </w:rPr>
            </w:pPr>
            <w:r w:rsidRPr="00752EB6">
              <w:rPr>
                <w:rFonts w:asciiTheme="minorHAnsi" w:hAnsiTheme="minorHAnsi"/>
                <w:sz w:val="18"/>
                <w:szCs w:val="18"/>
              </w:rPr>
              <w:t>Recibo de tarifa de presentación para elección primaria</w:t>
            </w:r>
          </w:p>
          <w:p w14:paraId="6FB79801" w14:textId="77777777" w:rsidR="00DF3CD5" w:rsidRPr="00752EB6" w:rsidRDefault="00DF3CD5" w:rsidP="001821CB">
            <w:pPr>
              <w:pStyle w:val="TableParagraph"/>
              <w:spacing w:before="60" w:after="60"/>
              <w:ind w:left="105" w:right="90"/>
              <w:rPr>
                <w:rFonts w:asciiTheme="minorHAnsi" w:hAnsiTheme="minorHAnsi" w:cstheme="minorHAnsi"/>
                <w:sz w:val="18"/>
                <w:szCs w:val="18"/>
              </w:rPr>
            </w:pPr>
          </w:p>
          <w:p w14:paraId="714F47C9" w14:textId="77777777" w:rsidR="00DF3CD5" w:rsidRPr="00752EB6" w:rsidRDefault="00DF3CD5" w:rsidP="001821CB">
            <w:pPr>
              <w:pStyle w:val="TableParagraph"/>
              <w:spacing w:before="60" w:after="60"/>
              <w:ind w:left="105" w:right="90"/>
              <w:rPr>
                <w:rFonts w:asciiTheme="minorHAnsi" w:hAnsiTheme="minorHAnsi" w:cstheme="minorHAnsi"/>
                <w:sz w:val="18"/>
                <w:szCs w:val="18"/>
              </w:rPr>
            </w:pPr>
            <w:r w:rsidRPr="00752EB6">
              <w:rPr>
                <w:rFonts w:asciiTheme="minorHAnsi" w:hAnsiTheme="minorHAnsi"/>
                <w:sz w:val="18"/>
                <w:szCs w:val="18"/>
              </w:rPr>
              <w:t xml:space="preserve">secciones </w:t>
            </w:r>
            <w:hyperlink r:id="rId36">
              <w:r w:rsidRPr="00752EB6">
                <w:rPr>
                  <w:rFonts w:asciiTheme="minorHAnsi" w:hAnsiTheme="minorHAnsi"/>
                  <w:color w:val="0462C1"/>
                  <w:sz w:val="18"/>
                  <w:szCs w:val="18"/>
                </w:rPr>
                <w:t xml:space="preserve">24.2-523 </w:t>
              </w:r>
            </w:hyperlink>
            <w:r w:rsidRPr="00752EB6">
              <w:rPr>
                <w:rFonts w:asciiTheme="minorHAnsi" w:hAnsiTheme="minorHAnsi"/>
                <w:sz w:val="18"/>
                <w:szCs w:val="18"/>
              </w:rPr>
              <w:t xml:space="preserve">y </w:t>
            </w:r>
            <w:hyperlink r:id="rId37">
              <w:r w:rsidRPr="00752EB6">
                <w:rPr>
                  <w:rFonts w:asciiTheme="minorHAnsi" w:hAnsiTheme="minorHAnsi"/>
                  <w:color w:val="0462C1"/>
                  <w:sz w:val="18"/>
                  <w:szCs w:val="18"/>
                </w:rPr>
                <w:t>24.2-524</w:t>
              </w:r>
            </w:hyperlink>
          </w:p>
        </w:tc>
        <w:tc>
          <w:tcPr>
            <w:tcW w:w="875" w:type="pct"/>
            <w:vMerge w:val="restart"/>
            <w:tcBorders>
              <w:top w:val="single" w:sz="4" w:space="0" w:color="D9D9D9" w:themeColor="background1" w:themeShade="D9"/>
            </w:tcBorders>
            <w:shd w:val="clear" w:color="auto" w:fill="F1F1F1"/>
          </w:tcPr>
          <w:p w14:paraId="0981D9BE" w14:textId="77777777" w:rsidR="00DF3CD5" w:rsidRPr="00752EB6" w:rsidRDefault="00DF3CD5" w:rsidP="00F5398D">
            <w:pPr>
              <w:pStyle w:val="TableParagraph"/>
              <w:spacing w:before="60" w:after="60"/>
              <w:ind w:left="90" w:right="90"/>
              <w:rPr>
                <w:rFonts w:asciiTheme="minorHAnsi" w:hAnsiTheme="minorHAnsi" w:cstheme="minorHAnsi"/>
                <w:sz w:val="18"/>
                <w:szCs w:val="18"/>
              </w:rPr>
            </w:pPr>
          </w:p>
        </w:tc>
        <w:tc>
          <w:tcPr>
            <w:tcW w:w="1044" w:type="pct"/>
            <w:vMerge w:val="restart"/>
            <w:tcBorders>
              <w:top w:val="single" w:sz="4" w:space="0" w:color="D9D9D9" w:themeColor="background1" w:themeShade="D9"/>
            </w:tcBorders>
            <w:shd w:val="clear" w:color="auto" w:fill="F1F1F1"/>
          </w:tcPr>
          <w:p w14:paraId="558AFAE8" w14:textId="77777777" w:rsidR="00DF3CD5" w:rsidRPr="00752EB6" w:rsidRDefault="00DF3CD5" w:rsidP="00F5398D">
            <w:pPr>
              <w:pStyle w:val="TableParagraph"/>
              <w:spacing w:before="60" w:after="60"/>
              <w:ind w:left="114" w:right="90"/>
              <w:rPr>
                <w:rFonts w:asciiTheme="minorHAnsi" w:hAnsiTheme="minorHAnsi" w:cstheme="minorHAnsi"/>
                <w:sz w:val="18"/>
                <w:szCs w:val="18"/>
              </w:rPr>
            </w:pPr>
            <w:r w:rsidRPr="00752EB6">
              <w:rPr>
                <w:rFonts w:asciiTheme="minorHAnsi" w:hAnsiTheme="minorHAnsi"/>
                <w:sz w:val="18"/>
                <w:szCs w:val="18"/>
              </w:rPr>
              <w:t>Con el presidente de su partido político en el distrito.</w:t>
            </w:r>
          </w:p>
        </w:tc>
        <w:tc>
          <w:tcPr>
            <w:tcW w:w="1084" w:type="pct"/>
            <w:tcBorders>
              <w:top w:val="single" w:sz="4" w:space="0" w:color="D9D9D9" w:themeColor="background1" w:themeShade="D9"/>
              <w:bottom w:val="single" w:sz="4" w:space="0" w:color="D9D9D9" w:themeColor="background1" w:themeShade="D9"/>
            </w:tcBorders>
            <w:shd w:val="clear" w:color="auto" w:fill="F1F1F1"/>
          </w:tcPr>
          <w:p w14:paraId="4FC8688D" w14:textId="77777777" w:rsidR="00DF3CD5" w:rsidRPr="00752EB6" w:rsidRDefault="00DF3CD5" w:rsidP="001821CB">
            <w:pPr>
              <w:pStyle w:val="TableParagraph"/>
              <w:spacing w:before="60" w:after="60"/>
              <w:ind w:left="105" w:right="90"/>
              <w:rPr>
                <w:rFonts w:asciiTheme="minorHAnsi" w:hAnsiTheme="minorHAnsi" w:cstheme="minorHAnsi"/>
                <w:sz w:val="18"/>
                <w:szCs w:val="18"/>
              </w:rPr>
            </w:pPr>
            <w:r w:rsidRPr="00752EB6">
              <w:rPr>
                <w:rFonts w:asciiTheme="minorHAnsi" w:hAnsiTheme="minorHAnsi"/>
                <w:sz w:val="18"/>
                <w:szCs w:val="18"/>
              </w:rPr>
              <w:t xml:space="preserve">Candidatos principales: </w:t>
            </w:r>
          </w:p>
          <w:p w14:paraId="565FD3FF" w14:textId="77777777" w:rsidR="00DF3CD5" w:rsidRPr="00752EB6" w:rsidRDefault="00DF3CD5" w:rsidP="001821CB">
            <w:pPr>
              <w:pStyle w:val="TableParagraph"/>
              <w:spacing w:before="60" w:after="60"/>
              <w:ind w:left="105" w:right="90"/>
              <w:rPr>
                <w:rFonts w:asciiTheme="minorHAnsi" w:hAnsiTheme="minorHAnsi" w:cstheme="minorHAnsi"/>
                <w:sz w:val="18"/>
                <w:szCs w:val="18"/>
              </w:rPr>
            </w:pPr>
            <w:r w:rsidRPr="00752EB6">
              <w:rPr>
                <w:rFonts w:asciiTheme="minorHAnsi" w:hAnsiTheme="minorHAnsi"/>
                <w:sz w:val="18"/>
                <w:szCs w:val="18"/>
              </w:rPr>
              <w:t xml:space="preserve">Lunes </w:t>
            </w:r>
          </w:p>
          <w:p w14:paraId="3554B142" w14:textId="79833498" w:rsidR="00DF3CD5" w:rsidRPr="00752EB6" w:rsidRDefault="00F75EF0" w:rsidP="001821CB">
            <w:pPr>
              <w:pStyle w:val="TableParagraph"/>
              <w:spacing w:before="60" w:after="60"/>
              <w:ind w:left="105" w:right="90"/>
              <w:rPr>
                <w:rFonts w:asciiTheme="minorHAnsi" w:hAnsiTheme="minorHAnsi" w:cstheme="minorHAnsi"/>
                <w:sz w:val="18"/>
                <w:szCs w:val="18"/>
              </w:rPr>
            </w:pPr>
            <w:r w:rsidRPr="00752EB6">
              <w:rPr>
                <w:rFonts w:asciiTheme="minorHAnsi" w:hAnsiTheme="minorHAnsi"/>
                <w:sz w:val="18"/>
                <w:szCs w:val="18"/>
              </w:rPr>
              <w:t xml:space="preserve">20 de marzo de 2023 </w:t>
            </w:r>
          </w:p>
          <w:p w14:paraId="0D20FFBB" w14:textId="77777777" w:rsidR="00DF3CD5" w:rsidRPr="00752EB6" w:rsidRDefault="00DF3CD5" w:rsidP="001821CB">
            <w:pPr>
              <w:pStyle w:val="TableParagraph"/>
              <w:spacing w:before="60" w:after="60"/>
              <w:ind w:left="105" w:right="90"/>
              <w:rPr>
                <w:rFonts w:asciiTheme="minorHAnsi" w:hAnsiTheme="minorHAnsi" w:cstheme="minorHAnsi"/>
                <w:sz w:val="18"/>
                <w:szCs w:val="18"/>
              </w:rPr>
            </w:pPr>
            <w:r w:rsidRPr="00752EB6">
              <w:rPr>
                <w:rFonts w:asciiTheme="minorHAnsi" w:hAnsiTheme="minorHAnsi"/>
                <w:sz w:val="18"/>
                <w:szCs w:val="18"/>
              </w:rPr>
              <w:t>a las 12:00 p. m.</w:t>
            </w:r>
          </w:p>
        </w:tc>
        <w:tc>
          <w:tcPr>
            <w:tcW w:w="705" w:type="pct"/>
            <w:tcBorders>
              <w:top w:val="single" w:sz="4" w:space="0" w:color="D9D9D9" w:themeColor="background1" w:themeShade="D9"/>
              <w:bottom w:val="single" w:sz="4" w:space="0" w:color="D9D9D9" w:themeColor="background1" w:themeShade="D9"/>
            </w:tcBorders>
            <w:shd w:val="clear" w:color="auto" w:fill="F1F1F1"/>
          </w:tcPr>
          <w:p w14:paraId="45FF58BD" w14:textId="77777777" w:rsidR="00DF3CD5" w:rsidRPr="00752EB6" w:rsidRDefault="00DF3CD5" w:rsidP="001821CB">
            <w:pPr>
              <w:pStyle w:val="TableParagraph"/>
              <w:spacing w:before="60" w:after="60"/>
              <w:ind w:left="90" w:right="90"/>
              <w:rPr>
                <w:rFonts w:asciiTheme="minorHAnsi" w:hAnsiTheme="minorHAnsi" w:cstheme="minorHAnsi"/>
                <w:sz w:val="18"/>
                <w:szCs w:val="18"/>
              </w:rPr>
            </w:pPr>
          </w:p>
          <w:p w14:paraId="6FFC2027" w14:textId="77777777" w:rsidR="00DF3CD5" w:rsidRPr="00752EB6" w:rsidRDefault="00DF3CD5" w:rsidP="001821CB">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 xml:space="preserve">Jueves </w:t>
            </w:r>
          </w:p>
          <w:p w14:paraId="366A5BAC" w14:textId="0E513A36" w:rsidR="00DF3CD5" w:rsidRPr="00752EB6" w:rsidRDefault="00557DA3" w:rsidP="001821CB">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 xml:space="preserve">6 de abril de 2023 </w:t>
            </w:r>
          </w:p>
          <w:p w14:paraId="294BB7B8" w14:textId="77777777" w:rsidR="00DF3CD5" w:rsidRPr="00752EB6" w:rsidRDefault="00DF3CD5" w:rsidP="001821CB">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5:00 p. m.</w:t>
            </w:r>
          </w:p>
        </w:tc>
      </w:tr>
      <w:tr w:rsidR="00DF3CD5" w:rsidRPr="00780E1F" w14:paraId="639BD39A" w14:textId="77777777" w:rsidTr="001821CB">
        <w:trPr>
          <w:trHeight w:val="387"/>
        </w:trPr>
        <w:tc>
          <w:tcPr>
            <w:tcW w:w="250" w:type="pct"/>
            <w:vMerge/>
            <w:tcBorders>
              <w:top w:val="single" w:sz="4" w:space="0" w:color="D9D9D9" w:themeColor="background1" w:themeShade="D9"/>
              <w:bottom w:val="single" w:sz="12" w:space="0" w:color="FFFFFF" w:themeColor="background1"/>
            </w:tcBorders>
            <w:shd w:val="clear" w:color="auto" w:fill="D9D9D9"/>
          </w:tcPr>
          <w:p w14:paraId="4F6CCFCC" w14:textId="77777777" w:rsidR="00DF3CD5" w:rsidRPr="00780E1F" w:rsidRDefault="00DF3CD5" w:rsidP="00DF3CD5">
            <w:pPr>
              <w:spacing w:before="60" w:after="60"/>
              <w:jc w:val="center"/>
              <w:rPr>
                <w:rFonts w:asciiTheme="minorHAnsi" w:hAnsiTheme="minorHAnsi" w:cstheme="minorHAnsi"/>
                <w:sz w:val="2"/>
                <w:szCs w:val="2"/>
              </w:rPr>
            </w:pPr>
          </w:p>
        </w:tc>
        <w:tc>
          <w:tcPr>
            <w:tcW w:w="1042" w:type="pct"/>
            <w:vMerge/>
            <w:tcBorders>
              <w:bottom w:val="single" w:sz="4" w:space="0" w:color="D9D9D9" w:themeColor="background1" w:themeShade="D9"/>
            </w:tcBorders>
            <w:shd w:val="clear" w:color="auto" w:fill="F1F1F1"/>
          </w:tcPr>
          <w:p w14:paraId="1C6C96EF" w14:textId="77777777" w:rsidR="00DF3CD5" w:rsidRPr="00752EB6" w:rsidRDefault="00DF3CD5" w:rsidP="00F5398D">
            <w:pPr>
              <w:pStyle w:val="TableParagraph"/>
              <w:spacing w:before="60" w:after="60"/>
              <w:ind w:right="90"/>
              <w:rPr>
                <w:rFonts w:asciiTheme="minorHAnsi" w:hAnsiTheme="minorHAnsi" w:cstheme="minorHAnsi"/>
                <w:sz w:val="18"/>
                <w:szCs w:val="18"/>
              </w:rPr>
            </w:pPr>
          </w:p>
        </w:tc>
        <w:tc>
          <w:tcPr>
            <w:tcW w:w="875" w:type="pct"/>
            <w:vMerge/>
            <w:tcBorders>
              <w:bottom w:val="single" w:sz="4" w:space="0" w:color="D9D9D9" w:themeColor="background1" w:themeShade="D9"/>
            </w:tcBorders>
            <w:shd w:val="clear" w:color="auto" w:fill="F1F1F1"/>
          </w:tcPr>
          <w:p w14:paraId="0CE70FCA" w14:textId="77777777" w:rsidR="00DF3CD5" w:rsidRPr="00752EB6" w:rsidRDefault="00DF3CD5" w:rsidP="00F5398D">
            <w:pPr>
              <w:pStyle w:val="TableParagraph"/>
              <w:spacing w:before="60" w:after="60"/>
              <w:ind w:left="90" w:right="90"/>
              <w:rPr>
                <w:rFonts w:asciiTheme="minorHAnsi" w:hAnsiTheme="minorHAnsi" w:cstheme="minorHAnsi"/>
                <w:sz w:val="18"/>
                <w:szCs w:val="18"/>
              </w:rPr>
            </w:pPr>
          </w:p>
        </w:tc>
        <w:tc>
          <w:tcPr>
            <w:tcW w:w="1044" w:type="pct"/>
            <w:vMerge/>
            <w:tcBorders>
              <w:bottom w:val="single" w:sz="4" w:space="0" w:color="D9D9D9" w:themeColor="background1" w:themeShade="D9"/>
            </w:tcBorders>
            <w:shd w:val="clear" w:color="auto" w:fill="F1F1F1"/>
          </w:tcPr>
          <w:p w14:paraId="17557E5E" w14:textId="77777777" w:rsidR="00DF3CD5" w:rsidRPr="00752EB6" w:rsidRDefault="00DF3CD5" w:rsidP="00F5398D">
            <w:pPr>
              <w:pStyle w:val="TableParagraph"/>
              <w:spacing w:before="60" w:after="60"/>
              <w:ind w:left="114" w:right="90"/>
              <w:rPr>
                <w:rFonts w:asciiTheme="minorHAnsi" w:hAnsiTheme="minorHAnsi" w:cstheme="minorHAnsi"/>
                <w:sz w:val="18"/>
                <w:szCs w:val="18"/>
              </w:rPr>
            </w:pPr>
          </w:p>
        </w:tc>
        <w:tc>
          <w:tcPr>
            <w:tcW w:w="1789" w:type="pct"/>
            <w:gridSpan w:val="2"/>
            <w:tcBorders>
              <w:top w:val="single" w:sz="4" w:space="0" w:color="D9D9D9" w:themeColor="background1" w:themeShade="D9"/>
              <w:bottom w:val="single" w:sz="4" w:space="0" w:color="D9D9D9" w:themeColor="background1" w:themeShade="D9"/>
            </w:tcBorders>
            <w:shd w:val="clear" w:color="auto" w:fill="F1F1F1"/>
          </w:tcPr>
          <w:p w14:paraId="45DDA8A6" w14:textId="77777777" w:rsidR="00DF3CD5" w:rsidRPr="00752EB6" w:rsidRDefault="00DF3CD5" w:rsidP="001821CB">
            <w:pPr>
              <w:pStyle w:val="TableParagraph"/>
              <w:spacing w:before="60" w:after="60"/>
              <w:ind w:left="105" w:right="90"/>
              <w:rPr>
                <w:rFonts w:asciiTheme="minorHAnsi" w:hAnsiTheme="minorHAnsi" w:cstheme="minorHAnsi"/>
                <w:sz w:val="18"/>
                <w:szCs w:val="18"/>
              </w:rPr>
            </w:pPr>
            <w:r w:rsidRPr="00752EB6">
              <w:rPr>
                <w:rFonts w:asciiTheme="minorHAnsi" w:hAnsiTheme="minorHAnsi"/>
                <w:sz w:val="18"/>
                <w:szCs w:val="18"/>
              </w:rPr>
              <w:t>Candidatos independientes y no principal de partidos: No necesita presentar documentación.</w:t>
            </w:r>
          </w:p>
        </w:tc>
      </w:tr>
    </w:tbl>
    <w:p w14:paraId="6C1198FA" w14:textId="77777777" w:rsidR="00155EBD" w:rsidRPr="00780E1F" w:rsidRDefault="00155EBD" w:rsidP="00B04B75">
      <w:pPr>
        <w:spacing w:before="60" w:after="60"/>
        <w:rPr>
          <w:rFonts w:asciiTheme="minorHAnsi" w:hAnsiTheme="minorHAnsi" w:cstheme="minorHAnsi"/>
          <w:sz w:val="21"/>
        </w:rPr>
        <w:sectPr w:rsidR="00155EBD" w:rsidRPr="00780E1F" w:rsidSect="00020744">
          <w:pgSz w:w="12240" w:h="15840"/>
          <w:pgMar w:top="1440" w:right="720" w:bottom="1080" w:left="720" w:header="720" w:footer="720" w:gutter="0"/>
          <w:cols w:space="720"/>
        </w:sectPr>
      </w:pPr>
    </w:p>
    <w:tbl>
      <w:tblPr>
        <w:tblW w:w="5000" w:type="pct"/>
        <w:tblLayout w:type="fixed"/>
        <w:tblCellMar>
          <w:left w:w="0" w:type="dxa"/>
          <w:right w:w="0" w:type="dxa"/>
        </w:tblCellMar>
        <w:tblLook w:val="01E0" w:firstRow="1" w:lastRow="1" w:firstColumn="1" w:lastColumn="1" w:noHBand="0" w:noVBand="0"/>
      </w:tblPr>
      <w:tblGrid>
        <w:gridCol w:w="540"/>
        <w:gridCol w:w="1890"/>
        <w:gridCol w:w="2430"/>
        <w:gridCol w:w="1981"/>
        <w:gridCol w:w="2339"/>
        <w:gridCol w:w="1620"/>
      </w:tblGrid>
      <w:tr w:rsidR="00835AA6" w:rsidRPr="00780E1F" w14:paraId="19336D8E" w14:textId="77777777" w:rsidTr="00977F1A">
        <w:trPr>
          <w:trHeight w:val="854"/>
        </w:trPr>
        <w:tc>
          <w:tcPr>
            <w:tcW w:w="250" w:type="pct"/>
            <w:tcBorders>
              <w:bottom w:val="single" w:sz="12" w:space="0" w:color="548DD4" w:themeColor="text2" w:themeTint="99"/>
            </w:tcBorders>
            <w:shd w:val="clear" w:color="auto" w:fill="D9D9D9"/>
          </w:tcPr>
          <w:p w14:paraId="7A26AD72" w14:textId="77777777" w:rsidR="00155EBD" w:rsidRPr="00780E1F" w:rsidRDefault="00155EBD" w:rsidP="00AB50E5">
            <w:pPr>
              <w:pStyle w:val="TableParagraph"/>
              <w:spacing w:before="60" w:after="60"/>
              <w:jc w:val="center"/>
              <w:rPr>
                <w:rFonts w:asciiTheme="minorHAnsi" w:hAnsiTheme="minorHAnsi" w:cstheme="minorHAnsi"/>
                <w:sz w:val="20"/>
              </w:rPr>
            </w:pPr>
            <w:bookmarkStart w:id="2" w:name="_bookmark0"/>
            <w:bookmarkEnd w:id="2"/>
          </w:p>
        </w:tc>
        <w:tc>
          <w:tcPr>
            <w:tcW w:w="875" w:type="pct"/>
            <w:tcBorders>
              <w:bottom w:val="single" w:sz="12" w:space="0" w:color="548DD4" w:themeColor="text2" w:themeTint="99"/>
            </w:tcBorders>
          </w:tcPr>
          <w:p w14:paraId="38D8EDB8" w14:textId="77777777" w:rsidR="00155EBD" w:rsidRPr="00752EB6" w:rsidRDefault="00147731" w:rsidP="001821CB">
            <w:pPr>
              <w:pStyle w:val="TableParagraph"/>
              <w:spacing w:before="60" w:after="60"/>
              <w:ind w:left="105" w:right="90"/>
              <w:rPr>
                <w:rFonts w:asciiTheme="minorHAnsi" w:hAnsiTheme="minorHAnsi" w:cstheme="minorHAnsi"/>
                <w:b/>
                <w:sz w:val="18"/>
                <w:szCs w:val="18"/>
              </w:rPr>
            </w:pPr>
            <w:r w:rsidRPr="00752EB6">
              <w:rPr>
                <w:rFonts w:asciiTheme="minorHAnsi" w:hAnsiTheme="minorHAnsi"/>
                <w:b/>
                <w:sz w:val="18"/>
                <w:szCs w:val="18"/>
              </w:rPr>
              <w:t>¿Qué necesito para presentar mi documentación?</w:t>
            </w:r>
          </w:p>
        </w:tc>
        <w:tc>
          <w:tcPr>
            <w:tcW w:w="1125" w:type="pct"/>
            <w:tcBorders>
              <w:bottom w:val="single" w:sz="12" w:space="0" w:color="548DD4" w:themeColor="text2" w:themeTint="99"/>
            </w:tcBorders>
          </w:tcPr>
          <w:p w14:paraId="752476B2" w14:textId="77777777" w:rsidR="00155EBD" w:rsidRPr="00752EB6" w:rsidRDefault="00147731" w:rsidP="001821CB">
            <w:pPr>
              <w:pStyle w:val="TableParagraph"/>
              <w:spacing w:before="60" w:after="60"/>
              <w:ind w:left="90" w:right="90"/>
              <w:rPr>
                <w:rFonts w:asciiTheme="minorHAnsi" w:hAnsiTheme="minorHAnsi" w:cstheme="minorHAnsi"/>
                <w:b/>
                <w:sz w:val="18"/>
                <w:szCs w:val="18"/>
              </w:rPr>
            </w:pPr>
            <w:r w:rsidRPr="00752EB6">
              <w:rPr>
                <w:rFonts w:asciiTheme="minorHAnsi" w:hAnsiTheme="minorHAnsi"/>
                <w:b/>
                <w:sz w:val="18"/>
                <w:szCs w:val="18"/>
              </w:rPr>
              <w:t>Notas u otra información</w:t>
            </w:r>
          </w:p>
        </w:tc>
        <w:tc>
          <w:tcPr>
            <w:tcW w:w="917" w:type="pct"/>
            <w:tcBorders>
              <w:bottom w:val="single" w:sz="12" w:space="0" w:color="548DD4" w:themeColor="text2" w:themeTint="99"/>
            </w:tcBorders>
          </w:tcPr>
          <w:p w14:paraId="12EA761D" w14:textId="77777777" w:rsidR="00155EBD" w:rsidRPr="00752EB6" w:rsidRDefault="00147731" w:rsidP="001821CB">
            <w:pPr>
              <w:pStyle w:val="TableParagraph"/>
              <w:spacing w:before="60" w:after="60"/>
              <w:ind w:left="90" w:right="90"/>
              <w:rPr>
                <w:rFonts w:asciiTheme="minorHAnsi" w:hAnsiTheme="minorHAnsi" w:cstheme="minorHAnsi"/>
                <w:b/>
                <w:sz w:val="18"/>
                <w:szCs w:val="18"/>
              </w:rPr>
            </w:pPr>
            <w:r w:rsidRPr="00752EB6">
              <w:rPr>
                <w:rFonts w:asciiTheme="minorHAnsi" w:hAnsiTheme="minorHAnsi"/>
                <w:b/>
                <w:sz w:val="18"/>
                <w:szCs w:val="18"/>
              </w:rPr>
              <w:t>¿Dónde presento este formulario?</w:t>
            </w:r>
          </w:p>
        </w:tc>
        <w:tc>
          <w:tcPr>
            <w:tcW w:w="1083" w:type="pct"/>
            <w:tcBorders>
              <w:bottom w:val="single" w:sz="12" w:space="0" w:color="548DD4" w:themeColor="text2" w:themeTint="99"/>
            </w:tcBorders>
          </w:tcPr>
          <w:p w14:paraId="47C1FC4B" w14:textId="77777777" w:rsidR="00155EBD" w:rsidRPr="00752EB6" w:rsidRDefault="00147731" w:rsidP="00835AA6">
            <w:pPr>
              <w:pStyle w:val="TableParagraph"/>
              <w:spacing w:before="60" w:after="60"/>
              <w:ind w:left="103" w:right="90"/>
              <w:rPr>
                <w:rFonts w:asciiTheme="minorHAnsi" w:hAnsiTheme="minorHAnsi" w:cstheme="minorHAnsi"/>
                <w:b/>
                <w:sz w:val="18"/>
                <w:szCs w:val="18"/>
              </w:rPr>
            </w:pPr>
            <w:r w:rsidRPr="00752EB6">
              <w:rPr>
                <w:rFonts w:asciiTheme="minorHAnsi" w:hAnsiTheme="minorHAnsi"/>
                <w:b/>
                <w:sz w:val="18"/>
                <w:szCs w:val="18"/>
              </w:rPr>
              <w:t>¿Cuándo se abre la fecha para presentar documentación?</w:t>
            </w:r>
          </w:p>
        </w:tc>
        <w:tc>
          <w:tcPr>
            <w:tcW w:w="750" w:type="pct"/>
            <w:tcBorders>
              <w:bottom w:val="single" w:sz="12" w:space="0" w:color="548DD4" w:themeColor="text2" w:themeTint="99"/>
            </w:tcBorders>
          </w:tcPr>
          <w:p w14:paraId="77F8A734" w14:textId="77777777" w:rsidR="00155EBD" w:rsidRPr="00752EB6" w:rsidRDefault="00147731" w:rsidP="00835AA6">
            <w:pPr>
              <w:pStyle w:val="TableParagraph"/>
              <w:spacing w:before="60" w:after="60"/>
              <w:ind w:left="90" w:right="90"/>
              <w:rPr>
                <w:rFonts w:asciiTheme="minorHAnsi" w:hAnsiTheme="minorHAnsi" w:cstheme="minorHAnsi"/>
                <w:b/>
                <w:sz w:val="18"/>
                <w:szCs w:val="18"/>
              </w:rPr>
            </w:pPr>
            <w:r w:rsidRPr="00752EB6">
              <w:rPr>
                <w:rFonts w:asciiTheme="minorHAnsi" w:hAnsiTheme="minorHAnsi"/>
                <w:b/>
                <w:sz w:val="18"/>
                <w:szCs w:val="18"/>
              </w:rPr>
              <w:t>¿Cuál es la fecha límite para presentar la documentación?</w:t>
            </w:r>
          </w:p>
        </w:tc>
      </w:tr>
      <w:tr w:rsidR="00DF3CD5" w:rsidRPr="00780E1F" w14:paraId="0481D25B" w14:textId="77777777" w:rsidTr="00977F1A">
        <w:trPr>
          <w:trHeight w:val="898"/>
        </w:trPr>
        <w:tc>
          <w:tcPr>
            <w:tcW w:w="250" w:type="pct"/>
            <w:vMerge w:val="restart"/>
            <w:tcBorders>
              <w:top w:val="single" w:sz="12" w:space="0" w:color="548DD4" w:themeColor="text2" w:themeTint="99"/>
              <w:bottom w:val="single" w:sz="12" w:space="0" w:color="FFFFFF" w:themeColor="background1"/>
            </w:tcBorders>
            <w:shd w:val="clear" w:color="auto" w:fill="D9D9D9"/>
          </w:tcPr>
          <w:p w14:paraId="64FE9735" w14:textId="77777777" w:rsidR="00DF3CD5" w:rsidRPr="00780E1F" w:rsidRDefault="00DF3CD5" w:rsidP="00F5398D">
            <w:pPr>
              <w:pStyle w:val="TableParagraph"/>
              <w:spacing w:before="60" w:after="60"/>
              <w:jc w:val="center"/>
              <w:rPr>
                <w:rFonts w:asciiTheme="minorHAnsi" w:hAnsiTheme="minorHAnsi" w:cstheme="minorHAnsi"/>
                <w:b/>
                <w:sz w:val="32"/>
              </w:rPr>
            </w:pPr>
            <w:r>
              <w:rPr>
                <w:rFonts w:asciiTheme="minorHAnsi" w:hAnsiTheme="minorHAnsi"/>
                <w:b/>
                <w:sz w:val="32"/>
              </w:rPr>
              <w:t>4b</w:t>
            </w:r>
          </w:p>
        </w:tc>
        <w:tc>
          <w:tcPr>
            <w:tcW w:w="875" w:type="pct"/>
            <w:vMerge w:val="restart"/>
            <w:tcBorders>
              <w:top w:val="single" w:sz="12" w:space="0" w:color="548DD4" w:themeColor="text2" w:themeTint="99"/>
            </w:tcBorders>
            <w:shd w:val="clear" w:color="auto" w:fill="F1F1F1"/>
          </w:tcPr>
          <w:p w14:paraId="7483FCD7" w14:textId="5FDD98E3" w:rsidR="00DF3CD5" w:rsidRPr="00752EB6" w:rsidRDefault="00A23FC2" w:rsidP="001821CB">
            <w:pPr>
              <w:pStyle w:val="TableParagraph"/>
              <w:spacing w:before="60" w:after="60"/>
              <w:ind w:left="105" w:right="90"/>
              <w:rPr>
                <w:rFonts w:asciiTheme="minorHAnsi" w:hAnsiTheme="minorHAnsi" w:cstheme="minorHAnsi"/>
                <w:color w:val="0462C1"/>
                <w:sz w:val="18"/>
                <w:szCs w:val="18"/>
                <w:u w:val="single" w:color="0462C1"/>
              </w:rPr>
            </w:pPr>
            <w:hyperlink r:id="rId38" w:history="1">
              <w:r w:rsidR="0074450E" w:rsidRPr="00752EB6">
                <w:rPr>
                  <w:rStyle w:val="Hyperlink"/>
                  <w:rFonts w:asciiTheme="minorHAnsi" w:hAnsiTheme="minorHAnsi"/>
                  <w:color w:val="0462C1"/>
                  <w:sz w:val="18"/>
                  <w:szCs w:val="18"/>
                  <w:u w:color="0462C1"/>
                </w:rPr>
                <w:t>Declaración de candidatura; asamblea general</w:t>
              </w:r>
            </w:hyperlink>
          </w:p>
          <w:p w14:paraId="0687C86F" w14:textId="77777777" w:rsidR="00DF3CD5" w:rsidRPr="00752EB6" w:rsidRDefault="00DF3CD5" w:rsidP="001821CB">
            <w:pPr>
              <w:pStyle w:val="TableParagraph"/>
              <w:spacing w:before="60" w:after="60"/>
              <w:ind w:left="105" w:right="90"/>
              <w:rPr>
                <w:rFonts w:asciiTheme="minorHAnsi" w:hAnsiTheme="minorHAnsi" w:cstheme="minorHAnsi"/>
                <w:color w:val="0462C1"/>
                <w:sz w:val="18"/>
                <w:szCs w:val="18"/>
                <w:u w:val="single" w:color="0462C1"/>
              </w:rPr>
            </w:pPr>
          </w:p>
          <w:p w14:paraId="2220F569" w14:textId="77777777" w:rsidR="00DF3CD5" w:rsidRPr="00752EB6" w:rsidRDefault="00DF3CD5" w:rsidP="001821CB">
            <w:pPr>
              <w:pStyle w:val="TableParagraph"/>
              <w:spacing w:before="60" w:after="60"/>
              <w:ind w:left="105" w:right="90"/>
              <w:rPr>
                <w:rFonts w:asciiTheme="minorHAnsi" w:hAnsiTheme="minorHAnsi" w:cstheme="minorHAnsi"/>
                <w:color w:val="0462C1"/>
                <w:sz w:val="18"/>
                <w:szCs w:val="18"/>
                <w:u w:val="single" w:color="0462C1"/>
              </w:rPr>
            </w:pPr>
          </w:p>
          <w:p w14:paraId="657381A1" w14:textId="77777777" w:rsidR="00DF3CD5" w:rsidRPr="00752EB6" w:rsidRDefault="00DF3CD5" w:rsidP="001821CB">
            <w:pPr>
              <w:pStyle w:val="TableParagraph"/>
              <w:spacing w:before="60" w:after="60"/>
              <w:ind w:left="105" w:right="90"/>
              <w:rPr>
                <w:rFonts w:asciiTheme="minorHAnsi" w:hAnsiTheme="minorHAnsi" w:cstheme="minorHAnsi"/>
                <w:sz w:val="18"/>
                <w:szCs w:val="18"/>
              </w:rPr>
            </w:pPr>
            <w:r w:rsidRPr="00752EB6">
              <w:rPr>
                <w:rFonts w:asciiTheme="minorHAnsi" w:hAnsiTheme="minorHAnsi"/>
                <w:sz w:val="18"/>
                <w:szCs w:val="18"/>
              </w:rPr>
              <w:t xml:space="preserve">Secciones </w:t>
            </w:r>
            <w:hyperlink r:id="rId39">
              <w:r w:rsidRPr="00752EB6">
                <w:rPr>
                  <w:rFonts w:asciiTheme="minorHAnsi" w:hAnsiTheme="minorHAnsi"/>
                  <w:color w:val="0462C1"/>
                  <w:sz w:val="18"/>
                  <w:szCs w:val="18"/>
                  <w:u w:color="0462C1"/>
                </w:rPr>
                <w:t>24.2-505</w:t>
              </w:r>
            </w:hyperlink>
            <w:r w:rsidRPr="00752EB6">
              <w:rPr>
                <w:rFonts w:asciiTheme="minorHAnsi" w:hAnsiTheme="minorHAnsi"/>
                <w:sz w:val="18"/>
                <w:szCs w:val="18"/>
              </w:rPr>
              <w:t xml:space="preserve">, </w:t>
            </w:r>
            <w:hyperlink r:id="rId40">
              <w:r w:rsidRPr="00752EB6">
                <w:rPr>
                  <w:rFonts w:asciiTheme="minorHAnsi" w:hAnsiTheme="minorHAnsi"/>
                  <w:color w:val="0462C1"/>
                  <w:sz w:val="18"/>
                  <w:szCs w:val="18"/>
                  <w:u w:color="0462C1"/>
                </w:rPr>
                <w:t>24.2-507</w:t>
              </w:r>
              <w:r w:rsidRPr="00752EB6">
                <w:rPr>
                  <w:rFonts w:asciiTheme="minorHAnsi" w:hAnsiTheme="minorHAnsi"/>
                  <w:sz w:val="18"/>
                  <w:szCs w:val="18"/>
                </w:rPr>
                <w:t xml:space="preserve">, </w:t>
              </w:r>
            </w:hyperlink>
            <w:hyperlink r:id="rId41">
              <w:r w:rsidRPr="00752EB6">
                <w:rPr>
                  <w:rFonts w:asciiTheme="minorHAnsi" w:hAnsiTheme="minorHAnsi"/>
                  <w:color w:val="0462C1"/>
                  <w:sz w:val="18"/>
                  <w:szCs w:val="18"/>
                  <w:u w:color="0462C1"/>
                </w:rPr>
                <w:t>24.2-520</w:t>
              </w:r>
            </w:hyperlink>
            <w:r w:rsidRPr="00752EB6">
              <w:rPr>
                <w:rFonts w:asciiTheme="minorHAnsi" w:hAnsiTheme="minorHAnsi"/>
                <w:sz w:val="18"/>
                <w:szCs w:val="18"/>
              </w:rPr>
              <w:t xml:space="preserve"> y </w:t>
            </w:r>
            <w:hyperlink r:id="rId42">
              <w:r w:rsidRPr="00752EB6">
                <w:rPr>
                  <w:rFonts w:asciiTheme="minorHAnsi" w:hAnsiTheme="minorHAnsi"/>
                  <w:color w:val="0462C1"/>
                  <w:sz w:val="18"/>
                  <w:szCs w:val="18"/>
                  <w:u w:color="0462C1"/>
                </w:rPr>
                <w:t>24.2-522</w:t>
              </w:r>
            </w:hyperlink>
          </w:p>
        </w:tc>
        <w:tc>
          <w:tcPr>
            <w:tcW w:w="1125" w:type="pct"/>
            <w:vMerge w:val="restart"/>
            <w:tcBorders>
              <w:top w:val="single" w:sz="12" w:space="0" w:color="548DD4" w:themeColor="text2" w:themeTint="99"/>
            </w:tcBorders>
            <w:shd w:val="clear" w:color="auto" w:fill="F1F1F1"/>
          </w:tcPr>
          <w:p w14:paraId="1B40D814" w14:textId="5CD72418" w:rsidR="00DF3CD5" w:rsidRPr="00752EB6" w:rsidRDefault="00DF3CD5" w:rsidP="001821CB">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Envíelo con el recibo de su tarifa de presentación para elecciones primarias (4a) y Peticiones de votantes calificados (4c).</w:t>
            </w:r>
          </w:p>
        </w:tc>
        <w:tc>
          <w:tcPr>
            <w:tcW w:w="917" w:type="pct"/>
            <w:vMerge w:val="restart"/>
            <w:tcBorders>
              <w:top w:val="single" w:sz="12" w:space="0" w:color="548DD4" w:themeColor="text2" w:themeTint="99"/>
              <w:bottom w:val="single" w:sz="4" w:space="0" w:color="D9D9D9" w:themeColor="background1" w:themeShade="D9"/>
            </w:tcBorders>
            <w:shd w:val="clear" w:color="auto" w:fill="F1F1F1"/>
          </w:tcPr>
          <w:p w14:paraId="21AE41E5" w14:textId="77777777" w:rsidR="00DF3CD5" w:rsidRPr="00752EB6" w:rsidRDefault="00DF3CD5" w:rsidP="001821CB">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Candidatos principales: Con el presidente de su partido político en el distrito.</w:t>
            </w:r>
          </w:p>
        </w:tc>
        <w:tc>
          <w:tcPr>
            <w:tcW w:w="1083" w:type="pct"/>
            <w:tcBorders>
              <w:top w:val="single" w:sz="12" w:space="0" w:color="548DD4" w:themeColor="text2" w:themeTint="99"/>
              <w:bottom w:val="single" w:sz="4" w:space="0" w:color="D9D9D9" w:themeColor="background1" w:themeShade="D9"/>
            </w:tcBorders>
            <w:shd w:val="clear" w:color="auto" w:fill="F1F1F1"/>
          </w:tcPr>
          <w:p w14:paraId="3522C4BC" w14:textId="77777777" w:rsidR="00DF3CD5" w:rsidRPr="00752EB6" w:rsidRDefault="00DF3CD5" w:rsidP="00835AA6">
            <w:pPr>
              <w:pStyle w:val="TableParagraph"/>
              <w:spacing w:before="60" w:after="60"/>
              <w:ind w:left="103" w:right="90"/>
              <w:rPr>
                <w:rFonts w:asciiTheme="minorHAnsi" w:hAnsiTheme="minorHAnsi" w:cstheme="minorHAnsi"/>
                <w:sz w:val="18"/>
                <w:szCs w:val="18"/>
              </w:rPr>
            </w:pPr>
            <w:r w:rsidRPr="00752EB6">
              <w:rPr>
                <w:rFonts w:asciiTheme="minorHAnsi" w:hAnsiTheme="minorHAnsi"/>
                <w:sz w:val="18"/>
                <w:szCs w:val="18"/>
              </w:rPr>
              <w:t xml:space="preserve">Candidatos principales: </w:t>
            </w:r>
          </w:p>
          <w:p w14:paraId="11E23246" w14:textId="77777777" w:rsidR="00DF3CD5" w:rsidRPr="00752EB6" w:rsidRDefault="00DF3CD5" w:rsidP="00835AA6">
            <w:pPr>
              <w:pStyle w:val="TableParagraph"/>
              <w:spacing w:before="60" w:after="60"/>
              <w:ind w:left="103" w:right="90"/>
              <w:rPr>
                <w:rFonts w:asciiTheme="minorHAnsi" w:hAnsiTheme="minorHAnsi" w:cstheme="minorHAnsi"/>
                <w:sz w:val="18"/>
                <w:szCs w:val="18"/>
              </w:rPr>
            </w:pPr>
            <w:r w:rsidRPr="00752EB6">
              <w:rPr>
                <w:rFonts w:asciiTheme="minorHAnsi" w:hAnsiTheme="minorHAnsi"/>
                <w:sz w:val="18"/>
                <w:szCs w:val="18"/>
              </w:rPr>
              <w:t xml:space="preserve">Lunes </w:t>
            </w:r>
          </w:p>
          <w:p w14:paraId="2DAF4FF8" w14:textId="62AD127F" w:rsidR="00DF3CD5" w:rsidRPr="00752EB6" w:rsidRDefault="00BC5DAB" w:rsidP="00835AA6">
            <w:pPr>
              <w:pStyle w:val="TableParagraph"/>
              <w:spacing w:before="60" w:after="60"/>
              <w:ind w:left="103" w:right="90"/>
              <w:rPr>
                <w:rFonts w:asciiTheme="minorHAnsi" w:hAnsiTheme="minorHAnsi" w:cstheme="minorHAnsi"/>
                <w:sz w:val="18"/>
                <w:szCs w:val="18"/>
              </w:rPr>
            </w:pPr>
            <w:r w:rsidRPr="00752EB6">
              <w:rPr>
                <w:rFonts w:asciiTheme="minorHAnsi" w:hAnsiTheme="minorHAnsi"/>
                <w:sz w:val="18"/>
                <w:szCs w:val="18"/>
              </w:rPr>
              <w:t>20 de marzo de 2023</w:t>
            </w:r>
          </w:p>
          <w:p w14:paraId="399B9AD6" w14:textId="77777777" w:rsidR="00DF3CD5" w:rsidRPr="00752EB6" w:rsidRDefault="00DF3CD5" w:rsidP="00835AA6">
            <w:pPr>
              <w:pStyle w:val="TableParagraph"/>
              <w:spacing w:before="60" w:after="60"/>
              <w:ind w:left="103" w:right="90"/>
              <w:rPr>
                <w:rFonts w:asciiTheme="minorHAnsi" w:hAnsiTheme="minorHAnsi" w:cstheme="minorHAnsi"/>
                <w:sz w:val="18"/>
                <w:szCs w:val="18"/>
              </w:rPr>
            </w:pPr>
            <w:r w:rsidRPr="00752EB6">
              <w:rPr>
                <w:rFonts w:asciiTheme="minorHAnsi" w:hAnsiTheme="minorHAnsi"/>
                <w:sz w:val="18"/>
                <w:szCs w:val="18"/>
              </w:rPr>
              <w:t>a las 12:00 p. m.</w:t>
            </w:r>
          </w:p>
        </w:tc>
        <w:tc>
          <w:tcPr>
            <w:tcW w:w="750" w:type="pct"/>
            <w:tcBorders>
              <w:top w:val="single" w:sz="12" w:space="0" w:color="548DD4" w:themeColor="text2" w:themeTint="99"/>
              <w:bottom w:val="single" w:sz="4" w:space="0" w:color="D9D9D9" w:themeColor="background1" w:themeShade="D9"/>
            </w:tcBorders>
            <w:shd w:val="clear" w:color="auto" w:fill="F1F1F1"/>
          </w:tcPr>
          <w:p w14:paraId="218FD0FF" w14:textId="77777777" w:rsidR="00DF3CD5" w:rsidRPr="00752EB6" w:rsidRDefault="00DF3CD5" w:rsidP="00835AA6">
            <w:pPr>
              <w:pStyle w:val="TableParagraph"/>
              <w:spacing w:before="60" w:after="60"/>
              <w:ind w:left="90" w:right="90"/>
              <w:rPr>
                <w:rFonts w:asciiTheme="minorHAnsi" w:hAnsiTheme="minorHAnsi" w:cstheme="minorHAnsi"/>
                <w:sz w:val="18"/>
                <w:szCs w:val="18"/>
              </w:rPr>
            </w:pPr>
          </w:p>
          <w:p w14:paraId="25518488" w14:textId="77777777" w:rsidR="00DF3CD5" w:rsidRPr="00752EB6" w:rsidRDefault="00DF3CD5" w:rsidP="00835AA6">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 xml:space="preserve">Jueves </w:t>
            </w:r>
          </w:p>
          <w:p w14:paraId="43560A3B" w14:textId="02FF9767" w:rsidR="00DF3CD5" w:rsidRPr="00752EB6" w:rsidRDefault="00557DA3" w:rsidP="00835AA6">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 xml:space="preserve">6 de abril de 2023 </w:t>
            </w:r>
          </w:p>
          <w:p w14:paraId="56D35572" w14:textId="1C1B5300" w:rsidR="00DF3CD5" w:rsidRPr="00752EB6" w:rsidRDefault="00DF3CD5" w:rsidP="00835AA6">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5:00 p. m.</w:t>
            </w:r>
          </w:p>
        </w:tc>
      </w:tr>
      <w:tr w:rsidR="00DF3CD5" w:rsidRPr="00780E1F" w14:paraId="09BF32ED" w14:textId="77777777" w:rsidTr="00835AA6">
        <w:trPr>
          <w:trHeight w:val="123"/>
        </w:trPr>
        <w:tc>
          <w:tcPr>
            <w:tcW w:w="250" w:type="pct"/>
            <w:vMerge/>
            <w:tcBorders>
              <w:top w:val="single" w:sz="12" w:space="0" w:color="FFFFFF" w:themeColor="background1"/>
              <w:bottom w:val="single" w:sz="12" w:space="0" w:color="FFFFFF" w:themeColor="background1"/>
            </w:tcBorders>
            <w:shd w:val="clear" w:color="auto" w:fill="D9D9D9"/>
          </w:tcPr>
          <w:p w14:paraId="036F9BAB" w14:textId="77777777" w:rsidR="00DF3CD5" w:rsidRPr="00780E1F" w:rsidRDefault="00DF3CD5" w:rsidP="00DF3CD5">
            <w:pPr>
              <w:spacing w:before="60" w:after="60"/>
              <w:jc w:val="center"/>
              <w:rPr>
                <w:rFonts w:asciiTheme="minorHAnsi" w:hAnsiTheme="minorHAnsi" w:cstheme="minorHAnsi"/>
                <w:sz w:val="2"/>
                <w:szCs w:val="2"/>
              </w:rPr>
            </w:pPr>
          </w:p>
        </w:tc>
        <w:tc>
          <w:tcPr>
            <w:tcW w:w="875" w:type="pct"/>
            <w:vMerge/>
            <w:shd w:val="clear" w:color="auto" w:fill="F1F1F1"/>
          </w:tcPr>
          <w:p w14:paraId="6BB3A1D8" w14:textId="77777777" w:rsidR="00DF3CD5" w:rsidRPr="00752EB6" w:rsidRDefault="00DF3CD5" w:rsidP="001821CB">
            <w:pPr>
              <w:pStyle w:val="TableParagraph"/>
              <w:spacing w:before="60" w:after="60"/>
              <w:ind w:left="105" w:right="90"/>
              <w:rPr>
                <w:rFonts w:asciiTheme="minorHAnsi" w:hAnsiTheme="minorHAnsi" w:cstheme="minorHAnsi"/>
                <w:sz w:val="18"/>
                <w:szCs w:val="18"/>
              </w:rPr>
            </w:pPr>
          </w:p>
        </w:tc>
        <w:tc>
          <w:tcPr>
            <w:tcW w:w="1125" w:type="pct"/>
            <w:vMerge/>
            <w:shd w:val="clear" w:color="auto" w:fill="F1F1F1"/>
          </w:tcPr>
          <w:p w14:paraId="6554DA8C" w14:textId="77777777" w:rsidR="00DF3CD5" w:rsidRPr="00752EB6" w:rsidRDefault="00DF3CD5" w:rsidP="001821CB">
            <w:pPr>
              <w:spacing w:before="60" w:after="60"/>
              <w:ind w:left="90" w:right="90"/>
              <w:rPr>
                <w:rFonts w:asciiTheme="minorHAnsi" w:hAnsiTheme="minorHAnsi" w:cstheme="minorHAnsi"/>
                <w:sz w:val="18"/>
                <w:szCs w:val="18"/>
              </w:rPr>
            </w:pPr>
          </w:p>
        </w:tc>
        <w:tc>
          <w:tcPr>
            <w:tcW w:w="917" w:type="pct"/>
            <w:vMerge/>
            <w:tcBorders>
              <w:top w:val="single" w:sz="4" w:space="0" w:color="D9D9D9" w:themeColor="background1" w:themeShade="D9"/>
              <w:bottom w:val="single" w:sz="4" w:space="0" w:color="D9D9D9" w:themeColor="background1" w:themeShade="D9"/>
            </w:tcBorders>
            <w:shd w:val="clear" w:color="auto" w:fill="F1F1F1"/>
          </w:tcPr>
          <w:p w14:paraId="0351091A" w14:textId="77777777" w:rsidR="00DF3CD5" w:rsidRPr="00752EB6" w:rsidRDefault="00DF3CD5" w:rsidP="001821CB">
            <w:pPr>
              <w:spacing w:before="60" w:after="60"/>
              <w:ind w:left="90" w:right="90"/>
              <w:rPr>
                <w:rFonts w:asciiTheme="minorHAnsi" w:hAnsiTheme="minorHAnsi" w:cstheme="minorHAnsi"/>
                <w:sz w:val="18"/>
                <w:szCs w:val="18"/>
              </w:rPr>
            </w:pPr>
          </w:p>
        </w:tc>
        <w:tc>
          <w:tcPr>
            <w:tcW w:w="1833" w:type="pct"/>
            <w:gridSpan w:val="2"/>
            <w:tcBorders>
              <w:top w:val="single" w:sz="4" w:space="0" w:color="D9D9D9" w:themeColor="background1" w:themeShade="D9"/>
              <w:bottom w:val="single" w:sz="4" w:space="0" w:color="D9D9D9" w:themeColor="background1" w:themeShade="D9"/>
            </w:tcBorders>
            <w:shd w:val="clear" w:color="auto" w:fill="F1F1F1"/>
          </w:tcPr>
          <w:p w14:paraId="56D6CE8F" w14:textId="77777777" w:rsidR="00DF3CD5" w:rsidRPr="00752EB6" w:rsidRDefault="00DF3CD5" w:rsidP="00835AA6">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 xml:space="preserve">Candidatos de partidos no principales: No necesita presentar documentación. </w:t>
            </w:r>
          </w:p>
        </w:tc>
      </w:tr>
      <w:tr w:rsidR="001821CB" w:rsidRPr="00780E1F" w14:paraId="15520ED9" w14:textId="77777777" w:rsidTr="00835AA6">
        <w:trPr>
          <w:trHeight w:val="972"/>
        </w:trPr>
        <w:tc>
          <w:tcPr>
            <w:tcW w:w="250" w:type="pct"/>
            <w:vMerge/>
            <w:tcBorders>
              <w:top w:val="single" w:sz="12" w:space="0" w:color="FFFFFF" w:themeColor="background1"/>
              <w:bottom w:val="single" w:sz="12" w:space="0" w:color="FFFFFF" w:themeColor="background1"/>
            </w:tcBorders>
            <w:shd w:val="clear" w:color="auto" w:fill="D9D9D9"/>
          </w:tcPr>
          <w:p w14:paraId="07115297" w14:textId="77777777" w:rsidR="00F5398D" w:rsidRPr="00780E1F" w:rsidRDefault="00F5398D" w:rsidP="00DF3CD5">
            <w:pPr>
              <w:pStyle w:val="TableParagraph"/>
              <w:spacing w:before="60" w:after="60"/>
              <w:jc w:val="center"/>
              <w:rPr>
                <w:rFonts w:asciiTheme="minorHAnsi" w:hAnsiTheme="minorHAnsi" w:cstheme="minorHAnsi"/>
                <w:sz w:val="20"/>
              </w:rPr>
            </w:pPr>
          </w:p>
        </w:tc>
        <w:tc>
          <w:tcPr>
            <w:tcW w:w="875" w:type="pct"/>
            <w:tcBorders>
              <w:bottom w:val="single" w:sz="4" w:space="0" w:color="D9D9D9" w:themeColor="background1" w:themeShade="D9"/>
            </w:tcBorders>
            <w:shd w:val="clear" w:color="auto" w:fill="F1F1F1"/>
          </w:tcPr>
          <w:p w14:paraId="3E9A2FF1" w14:textId="77777777" w:rsidR="00F5398D" w:rsidRPr="00752EB6" w:rsidRDefault="00F5398D" w:rsidP="001821CB">
            <w:pPr>
              <w:pStyle w:val="TableParagraph"/>
              <w:spacing w:before="60" w:after="60"/>
              <w:ind w:left="105" w:right="90"/>
              <w:rPr>
                <w:rFonts w:asciiTheme="minorHAnsi" w:hAnsiTheme="minorHAnsi" w:cstheme="minorHAnsi"/>
                <w:sz w:val="18"/>
                <w:szCs w:val="18"/>
              </w:rPr>
            </w:pPr>
          </w:p>
        </w:tc>
        <w:tc>
          <w:tcPr>
            <w:tcW w:w="1125" w:type="pct"/>
            <w:tcBorders>
              <w:bottom w:val="single" w:sz="4" w:space="0" w:color="D9D9D9" w:themeColor="background1" w:themeShade="D9"/>
            </w:tcBorders>
            <w:shd w:val="clear" w:color="auto" w:fill="F1F1F1"/>
          </w:tcPr>
          <w:p w14:paraId="3C2DF629" w14:textId="77777777" w:rsidR="00F5398D" w:rsidRPr="00752EB6" w:rsidRDefault="00F5398D" w:rsidP="001821CB">
            <w:pPr>
              <w:pStyle w:val="TableParagraph"/>
              <w:spacing w:before="60" w:after="60"/>
              <w:ind w:left="90" w:right="90"/>
              <w:rPr>
                <w:rFonts w:asciiTheme="minorHAnsi" w:hAnsiTheme="minorHAnsi" w:cstheme="minorHAnsi"/>
                <w:sz w:val="18"/>
                <w:szCs w:val="18"/>
              </w:rPr>
            </w:pPr>
          </w:p>
        </w:tc>
        <w:tc>
          <w:tcPr>
            <w:tcW w:w="917" w:type="pct"/>
            <w:tcBorders>
              <w:top w:val="single" w:sz="4" w:space="0" w:color="D9D9D9" w:themeColor="background1" w:themeShade="D9"/>
              <w:bottom w:val="single" w:sz="4" w:space="0" w:color="D9D9D9" w:themeColor="background1" w:themeShade="D9"/>
            </w:tcBorders>
            <w:shd w:val="clear" w:color="auto" w:fill="F1F1F1"/>
          </w:tcPr>
          <w:p w14:paraId="2C6B0594" w14:textId="77777777" w:rsidR="00F5398D" w:rsidRPr="00752EB6" w:rsidRDefault="00F5398D" w:rsidP="001821CB">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 xml:space="preserve">Candidatos independientes: Con el </w:t>
            </w:r>
            <w:hyperlink r:id="rId43" w:history="1">
              <w:r w:rsidRPr="00752EB6">
                <w:rPr>
                  <w:rStyle w:val="Hyperlink"/>
                  <w:rFonts w:asciiTheme="minorHAnsi" w:hAnsiTheme="minorHAnsi"/>
                  <w:color w:val="0462C1"/>
                  <w:sz w:val="18"/>
                  <w:szCs w:val="18"/>
                </w:rPr>
                <w:t>funcionario de registro general</w:t>
              </w:r>
            </w:hyperlink>
            <w:r w:rsidRPr="00752EB6">
              <w:rPr>
                <w:rFonts w:asciiTheme="minorHAnsi" w:hAnsiTheme="minorHAnsi"/>
                <w:sz w:val="18"/>
                <w:szCs w:val="18"/>
              </w:rPr>
              <w:t xml:space="preserve"> de su localidad.</w:t>
            </w:r>
          </w:p>
          <w:p w14:paraId="4A4952EB" w14:textId="184B568A" w:rsidR="00557DA3" w:rsidRPr="00752EB6" w:rsidRDefault="00557DA3" w:rsidP="001821CB">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El documento debe ser entregado antes de la fecha límite para ser considerado oportuno.</w:t>
            </w:r>
          </w:p>
        </w:tc>
        <w:tc>
          <w:tcPr>
            <w:tcW w:w="1083" w:type="pct"/>
            <w:tcBorders>
              <w:top w:val="single" w:sz="4" w:space="0" w:color="D9D9D9" w:themeColor="background1" w:themeShade="D9"/>
              <w:bottom w:val="single" w:sz="4" w:space="0" w:color="D9D9D9" w:themeColor="background1" w:themeShade="D9"/>
            </w:tcBorders>
            <w:shd w:val="clear" w:color="auto" w:fill="F1F1F1"/>
          </w:tcPr>
          <w:p w14:paraId="79FEDAE8" w14:textId="77777777" w:rsidR="00F5398D" w:rsidRPr="00752EB6" w:rsidRDefault="00F5398D" w:rsidP="00835AA6">
            <w:pPr>
              <w:pStyle w:val="TableParagraph"/>
              <w:spacing w:before="60" w:after="60"/>
              <w:ind w:left="103" w:right="90"/>
              <w:rPr>
                <w:rFonts w:asciiTheme="minorHAnsi" w:hAnsiTheme="minorHAnsi" w:cstheme="minorHAnsi"/>
                <w:sz w:val="18"/>
                <w:szCs w:val="18"/>
              </w:rPr>
            </w:pPr>
            <w:r w:rsidRPr="00752EB6">
              <w:rPr>
                <w:rFonts w:asciiTheme="minorHAnsi" w:hAnsiTheme="minorHAnsi"/>
                <w:sz w:val="18"/>
                <w:szCs w:val="18"/>
              </w:rPr>
              <w:t>Candidatos independientes:</w:t>
            </w:r>
          </w:p>
          <w:p w14:paraId="4120F8CE" w14:textId="79F366F7" w:rsidR="00835AA6" w:rsidRPr="00752EB6" w:rsidRDefault="00F3465C" w:rsidP="00835AA6">
            <w:pPr>
              <w:pStyle w:val="TableParagraph"/>
              <w:spacing w:before="60" w:after="60"/>
              <w:ind w:left="103" w:right="90"/>
              <w:rPr>
                <w:rFonts w:asciiTheme="minorHAnsi" w:hAnsiTheme="minorHAnsi" w:cstheme="minorHAnsi"/>
                <w:sz w:val="18"/>
                <w:szCs w:val="18"/>
              </w:rPr>
            </w:pPr>
            <w:r w:rsidRPr="00752EB6">
              <w:rPr>
                <w:rFonts w:asciiTheme="minorHAnsi" w:hAnsiTheme="minorHAnsi"/>
                <w:sz w:val="18"/>
                <w:szCs w:val="18"/>
              </w:rPr>
              <w:t>martes 3 de enero de 2023</w:t>
            </w:r>
          </w:p>
          <w:p w14:paraId="28F5E0DC" w14:textId="31EDA449" w:rsidR="00F5398D" w:rsidRPr="00752EB6" w:rsidRDefault="00F5398D" w:rsidP="00835AA6">
            <w:pPr>
              <w:pStyle w:val="TableParagraph"/>
              <w:spacing w:before="60" w:after="60"/>
              <w:ind w:left="103" w:right="90"/>
              <w:rPr>
                <w:rFonts w:asciiTheme="minorHAnsi" w:hAnsiTheme="minorHAnsi" w:cstheme="minorHAnsi"/>
                <w:sz w:val="18"/>
                <w:szCs w:val="18"/>
              </w:rPr>
            </w:pPr>
          </w:p>
        </w:tc>
        <w:tc>
          <w:tcPr>
            <w:tcW w:w="750" w:type="pct"/>
            <w:tcBorders>
              <w:top w:val="single" w:sz="4" w:space="0" w:color="D9D9D9" w:themeColor="background1" w:themeShade="D9"/>
              <w:bottom w:val="single" w:sz="4" w:space="0" w:color="D9D9D9" w:themeColor="background1" w:themeShade="D9"/>
            </w:tcBorders>
            <w:shd w:val="clear" w:color="auto" w:fill="F1F1F1"/>
          </w:tcPr>
          <w:p w14:paraId="7BC03295" w14:textId="77777777" w:rsidR="00835AA6" w:rsidRPr="00752EB6" w:rsidRDefault="00835AA6" w:rsidP="00835AA6">
            <w:pPr>
              <w:pStyle w:val="TableParagraph"/>
              <w:spacing w:before="60" w:after="60"/>
              <w:ind w:left="90" w:right="90"/>
              <w:rPr>
                <w:rFonts w:asciiTheme="minorHAnsi" w:hAnsiTheme="minorHAnsi" w:cstheme="minorHAnsi"/>
                <w:sz w:val="18"/>
                <w:szCs w:val="18"/>
              </w:rPr>
            </w:pPr>
          </w:p>
          <w:p w14:paraId="17617618" w14:textId="77777777" w:rsidR="00835AA6" w:rsidRPr="00752EB6" w:rsidRDefault="00F5398D" w:rsidP="00835AA6">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 xml:space="preserve">Martes </w:t>
            </w:r>
          </w:p>
          <w:p w14:paraId="10FC22DB" w14:textId="16A8FC63" w:rsidR="00F5398D" w:rsidRPr="00752EB6" w:rsidRDefault="00557DA3" w:rsidP="00835AA6">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20 de junio de 2023</w:t>
            </w:r>
          </w:p>
          <w:p w14:paraId="33D1DE83" w14:textId="77777777" w:rsidR="00F5398D" w:rsidRPr="00752EB6" w:rsidRDefault="00F5398D" w:rsidP="00835AA6">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7:00 p. m.</w:t>
            </w:r>
          </w:p>
        </w:tc>
      </w:tr>
      <w:tr w:rsidR="00DF3CD5" w:rsidRPr="00780E1F" w14:paraId="3CBD833A" w14:textId="77777777" w:rsidTr="00977F1A">
        <w:trPr>
          <w:trHeight w:val="853"/>
        </w:trPr>
        <w:tc>
          <w:tcPr>
            <w:tcW w:w="250" w:type="pct"/>
            <w:vMerge w:val="restart"/>
            <w:tcBorders>
              <w:top w:val="single" w:sz="12" w:space="0" w:color="FFFFFF" w:themeColor="background1"/>
              <w:bottom w:val="single" w:sz="12" w:space="0" w:color="FFFFFF" w:themeColor="background1"/>
            </w:tcBorders>
            <w:shd w:val="clear" w:color="auto" w:fill="D9D9D9"/>
          </w:tcPr>
          <w:p w14:paraId="08106AB6" w14:textId="77777777" w:rsidR="00DF3CD5" w:rsidRPr="00780E1F" w:rsidRDefault="00DF3CD5" w:rsidP="00AB50E5">
            <w:pPr>
              <w:pStyle w:val="TableParagraph"/>
              <w:spacing w:before="60" w:after="60"/>
              <w:jc w:val="center"/>
              <w:rPr>
                <w:rFonts w:asciiTheme="minorHAnsi" w:hAnsiTheme="minorHAnsi" w:cstheme="minorHAnsi"/>
                <w:b/>
                <w:sz w:val="32"/>
              </w:rPr>
            </w:pPr>
            <w:r>
              <w:rPr>
                <w:rFonts w:asciiTheme="minorHAnsi" w:hAnsiTheme="minorHAnsi"/>
                <w:b/>
                <w:sz w:val="32"/>
              </w:rPr>
              <w:t>4c</w:t>
            </w:r>
          </w:p>
        </w:tc>
        <w:tc>
          <w:tcPr>
            <w:tcW w:w="875" w:type="pct"/>
            <w:vMerge w:val="restart"/>
            <w:tcBorders>
              <w:top w:val="single" w:sz="4" w:space="0" w:color="D9D9D9" w:themeColor="background1" w:themeShade="D9"/>
            </w:tcBorders>
            <w:shd w:val="clear" w:color="auto" w:fill="F1F1F1"/>
          </w:tcPr>
          <w:p w14:paraId="796F434B" w14:textId="77777777" w:rsidR="00C45DBD" w:rsidRPr="00752EB6" w:rsidRDefault="00C45DBD" w:rsidP="00C45DBD">
            <w:pPr>
              <w:pStyle w:val="TableParagraph"/>
              <w:spacing w:before="60" w:after="60"/>
              <w:ind w:left="105" w:right="90"/>
              <w:rPr>
                <w:rFonts w:asciiTheme="minorHAnsi" w:hAnsiTheme="minorHAnsi" w:cstheme="minorHAnsi"/>
                <w:sz w:val="18"/>
                <w:szCs w:val="18"/>
              </w:rPr>
            </w:pPr>
            <w:r w:rsidRPr="00752EB6">
              <w:rPr>
                <w:rFonts w:asciiTheme="minorHAnsi" w:hAnsiTheme="minorHAnsi"/>
                <w:sz w:val="18"/>
                <w:szCs w:val="18"/>
              </w:rPr>
              <w:t>Peticiones de votantes calificados</w:t>
            </w:r>
          </w:p>
          <w:p w14:paraId="3C75932D" w14:textId="77777777" w:rsidR="00C45DBD" w:rsidRPr="00752EB6" w:rsidRDefault="00C45DBD" w:rsidP="00C45DBD">
            <w:pPr>
              <w:pStyle w:val="TableParagraph"/>
              <w:spacing w:before="60" w:after="60"/>
              <w:ind w:left="105" w:right="90"/>
              <w:rPr>
                <w:rFonts w:asciiTheme="minorHAnsi" w:hAnsiTheme="minorHAnsi" w:cstheme="minorHAnsi"/>
                <w:sz w:val="18"/>
                <w:szCs w:val="18"/>
              </w:rPr>
            </w:pPr>
            <w:r w:rsidRPr="00752EB6">
              <w:rPr>
                <w:rFonts w:asciiTheme="minorHAnsi" w:hAnsiTheme="minorHAnsi"/>
                <w:sz w:val="18"/>
                <w:szCs w:val="18"/>
              </w:rPr>
              <w:t>(</w:t>
            </w:r>
            <w:hyperlink r:id="rId44" w:history="1">
              <w:r w:rsidRPr="00752EB6">
                <w:rPr>
                  <w:rStyle w:val="Hyperlink"/>
                  <w:rFonts w:asciiTheme="minorHAnsi" w:hAnsiTheme="minorHAnsi"/>
                  <w:color w:val="0462C1"/>
                  <w:sz w:val="18"/>
                  <w:szCs w:val="18"/>
                </w:rPr>
                <w:t>carta</w:t>
              </w:r>
            </w:hyperlink>
            <w:r w:rsidRPr="00752EB6">
              <w:rPr>
                <w:rFonts w:asciiTheme="minorHAnsi" w:hAnsiTheme="minorHAnsi"/>
                <w:color w:val="0462C1"/>
                <w:sz w:val="18"/>
                <w:szCs w:val="18"/>
              </w:rPr>
              <w:t xml:space="preserve"> </w:t>
            </w:r>
            <w:r w:rsidRPr="00752EB6">
              <w:rPr>
                <w:rFonts w:asciiTheme="minorHAnsi" w:hAnsiTheme="minorHAnsi"/>
                <w:sz w:val="18"/>
                <w:szCs w:val="18"/>
              </w:rPr>
              <w:t xml:space="preserve">; </w:t>
            </w:r>
            <w:hyperlink r:id="rId45" w:history="1">
              <w:r w:rsidRPr="00752EB6">
                <w:rPr>
                  <w:rStyle w:val="Hyperlink"/>
                  <w:rFonts w:asciiTheme="minorHAnsi" w:hAnsiTheme="minorHAnsi"/>
                  <w:color w:val="0462C1"/>
                  <w:sz w:val="18"/>
                  <w:szCs w:val="18"/>
                </w:rPr>
                <w:t>legal</w:t>
              </w:r>
            </w:hyperlink>
            <w:r w:rsidRPr="00752EB6">
              <w:rPr>
                <w:rFonts w:asciiTheme="minorHAnsi" w:hAnsiTheme="minorHAnsi"/>
                <w:sz w:val="18"/>
                <w:szCs w:val="18"/>
              </w:rPr>
              <w:t>)</w:t>
            </w:r>
          </w:p>
          <w:p w14:paraId="5CC437FD" w14:textId="77777777" w:rsidR="00DF3CD5" w:rsidRPr="00752EB6" w:rsidRDefault="00DF3CD5" w:rsidP="001821CB">
            <w:pPr>
              <w:pStyle w:val="TableParagraph"/>
              <w:spacing w:before="60" w:after="60"/>
              <w:ind w:left="105" w:right="90"/>
              <w:rPr>
                <w:rFonts w:asciiTheme="minorHAnsi" w:hAnsiTheme="minorHAnsi" w:cstheme="minorHAnsi"/>
                <w:color w:val="0462C1"/>
                <w:sz w:val="18"/>
                <w:szCs w:val="18"/>
                <w:u w:val="single" w:color="0462C1"/>
              </w:rPr>
            </w:pPr>
          </w:p>
          <w:p w14:paraId="6EA4DF1E" w14:textId="77777777" w:rsidR="00DF3CD5" w:rsidRPr="00752EB6" w:rsidRDefault="00DF3CD5" w:rsidP="001821CB">
            <w:pPr>
              <w:pStyle w:val="TableParagraph"/>
              <w:spacing w:before="60" w:after="60"/>
              <w:ind w:left="105" w:right="90"/>
              <w:rPr>
                <w:rFonts w:asciiTheme="minorHAnsi" w:hAnsiTheme="minorHAnsi" w:cstheme="minorHAnsi"/>
                <w:color w:val="0462C1"/>
                <w:sz w:val="18"/>
                <w:szCs w:val="18"/>
              </w:rPr>
            </w:pPr>
            <w:r w:rsidRPr="00752EB6">
              <w:rPr>
                <w:rFonts w:asciiTheme="minorHAnsi" w:hAnsiTheme="minorHAnsi"/>
                <w:sz w:val="18"/>
                <w:szCs w:val="18"/>
              </w:rPr>
              <w:t xml:space="preserve">secciones </w:t>
            </w:r>
            <w:hyperlink r:id="rId46">
              <w:r w:rsidRPr="00752EB6">
                <w:rPr>
                  <w:rFonts w:asciiTheme="minorHAnsi" w:hAnsiTheme="minorHAnsi"/>
                  <w:color w:val="0462C1"/>
                  <w:sz w:val="18"/>
                  <w:szCs w:val="18"/>
                </w:rPr>
                <w:t>24.2-505</w:t>
              </w:r>
            </w:hyperlink>
            <w:r w:rsidRPr="00752EB6">
              <w:rPr>
                <w:rFonts w:asciiTheme="minorHAnsi" w:hAnsiTheme="minorHAnsi"/>
                <w:sz w:val="18"/>
                <w:szCs w:val="18"/>
              </w:rPr>
              <w:t xml:space="preserve">(D), </w:t>
            </w:r>
            <w:hyperlink r:id="rId47">
              <w:r w:rsidRPr="00752EB6">
                <w:rPr>
                  <w:rFonts w:asciiTheme="minorHAnsi" w:hAnsiTheme="minorHAnsi"/>
                  <w:color w:val="0462C1"/>
                  <w:sz w:val="18"/>
                  <w:szCs w:val="18"/>
                </w:rPr>
                <w:t>24.2-506</w:t>
              </w:r>
              <w:r w:rsidRPr="00752EB6">
                <w:rPr>
                  <w:rFonts w:asciiTheme="minorHAnsi" w:hAnsiTheme="minorHAnsi"/>
                  <w:sz w:val="18"/>
                  <w:szCs w:val="18"/>
                </w:rPr>
                <w:t xml:space="preserve">, </w:t>
              </w:r>
            </w:hyperlink>
            <w:hyperlink r:id="rId48">
              <w:r w:rsidRPr="00752EB6">
                <w:rPr>
                  <w:rFonts w:asciiTheme="minorHAnsi" w:hAnsiTheme="minorHAnsi"/>
                  <w:color w:val="0462C1"/>
                  <w:sz w:val="18"/>
                  <w:szCs w:val="18"/>
                </w:rPr>
                <w:t>24.2-507</w:t>
              </w:r>
            </w:hyperlink>
            <w:r w:rsidRPr="00752EB6">
              <w:rPr>
                <w:rFonts w:asciiTheme="minorHAnsi" w:hAnsiTheme="minorHAnsi"/>
                <w:sz w:val="18"/>
                <w:szCs w:val="18"/>
              </w:rPr>
              <w:t xml:space="preserve">, </w:t>
            </w:r>
            <w:hyperlink r:id="rId49">
              <w:r w:rsidRPr="00752EB6">
                <w:rPr>
                  <w:rFonts w:asciiTheme="minorHAnsi" w:hAnsiTheme="minorHAnsi"/>
                  <w:color w:val="0462C1"/>
                  <w:sz w:val="18"/>
                  <w:szCs w:val="18"/>
                </w:rPr>
                <w:t>24.2-521</w:t>
              </w:r>
              <w:r w:rsidRPr="00752EB6">
                <w:rPr>
                  <w:rFonts w:asciiTheme="minorHAnsi" w:hAnsiTheme="minorHAnsi"/>
                  <w:sz w:val="18"/>
                  <w:szCs w:val="18"/>
                </w:rPr>
                <w:t xml:space="preserve"> </w:t>
              </w:r>
            </w:hyperlink>
            <w:r w:rsidRPr="00752EB6">
              <w:rPr>
                <w:rFonts w:asciiTheme="minorHAnsi" w:hAnsiTheme="minorHAnsi"/>
                <w:sz w:val="18"/>
                <w:szCs w:val="18"/>
              </w:rPr>
              <w:t xml:space="preserve">y </w:t>
            </w:r>
            <w:hyperlink r:id="rId50">
              <w:r w:rsidRPr="00752EB6">
                <w:rPr>
                  <w:rFonts w:asciiTheme="minorHAnsi" w:hAnsiTheme="minorHAnsi"/>
                  <w:color w:val="0462C1"/>
                  <w:sz w:val="18"/>
                  <w:szCs w:val="18"/>
                </w:rPr>
                <w:t>24.2-</w:t>
              </w:r>
            </w:hyperlink>
            <w:hyperlink r:id="rId51">
              <w:r w:rsidRPr="00752EB6">
                <w:rPr>
                  <w:rFonts w:asciiTheme="minorHAnsi" w:hAnsiTheme="minorHAnsi"/>
                  <w:color w:val="0462C1"/>
                  <w:sz w:val="18"/>
                  <w:szCs w:val="18"/>
                </w:rPr>
                <w:t>522.</w:t>
              </w:r>
            </w:hyperlink>
          </w:p>
          <w:p w14:paraId="4610658E" w14:textId="77777777" w:rsidR="00DF3CD5" w:rsidRPr="00752EB6" w:rsidRDefault="00DF3CD5" w:rsidP="001821CB">
            <w:pPr>
              <w:pStyle w:val="TableParagraph"/>
              <w:spacing w:before="60" w:after="60"/>
              <w:ind w:left="105" w:right="90"/>
              <w:rPr>
                <w:rFonts w:asciiTheme="minorHAnsi" w:hAnsiTheme="minorHAnsi" w:cstheme="minorHAnsi"/>
                <w:sz w:val="18"/>
                <w:szCs w:val="18"/>
              </w:rPr>
            </w:pPr>
          </w:p>
          <w:p w14:paraId="7E14C289" w14:textId="77777777" w:rsidR="00DF3CD5" w:rsidRPr="00752EB6" w:rsidRDefault="00DF3CD5" w:rsidP="001821CB">
            <w:pPr>
              <w:pStyle w:val="TableParagraph"/>
              <w:spacing w:before="60" w:after="60"/>
              <w:ind w:left="105" w:right="90"/>
              <w:rPr>
                <w:rFonts w:asciiTheme="minorHAnsi" w:hAnsiTheme="minorHAnsi" w:cstheme="minorHAnsi"/>
                <w:sz w:val="18"/>
                <w:szCs w:val="18"/>
              </w:rPr>
            </w:pPr>
            <w:r w:rsidRPr="00752EB6">
              <w:rPr>
                <w:rFonts w:asciiTheme="minorHAnsi" w:hAnsiTheme="minorHAnsi"/>
                <w:sz w:val="18"/>
                <w:szCs w:val="18"/>
              </w:rPr>
              <w:t xml:space="preserve">Código Administrativo </w:t>
            </w:r>
            <w:hyperlink r:id="rId52">
              <w:r w:rsidRPr="00752EB6">
                <w:rPr>
                  <w:rFonts w:asciiTheme="minorHAnsi" w:hAnsiTheme="minorHAnsi"/>
                  <w:color w:val="0462C1"/>
                  <w:sz w:val="18"/>
                  <w:szCs w:val="18"/>
                </w:rPr>
                <w:t xml:space="preserve">1 VAC 20-50-20 </w:t>
              </w:r>
            </w:hyperlink>
            <w:r w:rsidRPr="00752EB6">
              <w:rPr>
                <w:rFonts w:asciiTheme="minorHAnsi" w:hAnsiTheme="minorHAnsi"/>
                <w:sz w:val="18"/>
                <w:szCs w:val="18"/>
              </w:rPr>
              <w:t xml:space="preserve">y </w:t>
            </w:r>
            <w:hyperlink r:id="rId53">
              <w:r w:rsidRPr="00752EB6">
                <w:rPr>
                  <w:rFonts w:asciiTheme="minorHAnsi" w:hAnsiTheme="minorHAnsi"/>
                  <w:color w:val="0462C1"/>
                  <w:sz w:val="18"/>
                  <w:szCs w:val="18"/>
                </w:rPr>
                <w:t>1 VAC 20-50-30</w:t>
              </w:r>
            </w:hyperlink>
          </w:p>
        </w:tc>
        <w:tc>
          <w:tcPr>
            <w:tcW w:w="1125" w:type="pct"/>
            <w:vMerge w:val="restart"/>
            <w:tcBorders>
              <w:top w:val="single" w:sz="4" w:space="0" w:color="D9D9D9" w:themeColor="background1" w:themeShade="D9"/>
              <w:bottom w:val="single" w:sz="4" w:space="0" w:color="D9D9D9" w:themeColor="background1" w:themeShade="D9"/>
            </w:tcBorders>
            <w:shd w:val="clear" w:color="auto" w:fill="F1F1F1"/>
          </w:tcPr>
          <w:p w14:paraId="7D780CAF" w14:textId="77777777" w:rsidR="00DF3CD5" w:rsidRPr="00752EB6" w:rsidRDefault="00DF3CD5" w:rsidP="001821CB">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No es necesario que envíe todas las páginas de firmas a la vez. Sin embargo, la primera vez que envíe peticiones, deben presentarse con la Declaración de candidatura (4a).</w:t>
            </w:r>
          </w:p>
        </w:tc>
        <w:tc>
          <w:tcPr>
            <w:tcW w:w="917" w:type="pct"/>
            <w:vMerge w:val="restart"/>
            <w:tcBorders>
              <w:top w:val="single" w:sz="4" w:space="0" w:color="D9D9D9" w:themeColor="background1" w:themeShade="D9"/>
              <w:bottom w:val="single" w:sz="4" w:space="0" w:color="D9D9D9" w:themeColor="background1" w:themeShade="D9"/>
            </w:tcBorders>
            <w:shd w:val="clear" w:color="auto" w:fill="F1F1F1"/>
          </w:tcPr>
          <w:p w14:paraId="018B8CCA" w14:textId="4239A742" w:rsidR="00557DA3" w:rsidRPr="00752EB6" w:rsidRDefault="00DF3CD5" w:rsidP="00557DA3">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Candidatos principales: Con el presidente de su partido político en el distrito.</w:t>
            </w:r>
          </w:p>
        </w:tc>
        <w:tc>
          <w:tcPr>
            <w:tcW w:w="1083" w:type="pct"/>
            <w:tcBorders>
              <w:top w:val="single" w:sz="4" w:space="0" w:color="D9D9D9" w:themeColor="background1" w:themeShade="D9"/>
              <w:bottom w:val="single" w:sz="4" w:space="0" w:color="D9D9D9" w:themeColor="background1" w:themeShade="D9"/>
            </w:tcBorders>
            <w:shd w:val="clear" w:color="auto" w:fill="F1F1F1"/>
          </w:tcPr>
          <w:p w14:paraId="61A4D48F" w14:textId="77777777" w:rsidR="00DF3CD5" w:rsidRPr="00752EB6" w:rsidRDefault="00DF3CD5" w:rsidP="00835AA6">
            <w:pPr>
              <w:pStyle w:val="TableParagraph"/>
              <w:spacing w:before="60" w:after="60"/>
              <w:ind w:left="103" w:right="90"/>
              <w:rPr>
                <w:rFonts w:asciiTheme="minorHAnsi" w:hAnsiTheme="minorHAnsi" w:cstheme="minorHAnsi"/>
                <w:sz w:val="18"/>
                <w:szCs w:val="18"/>
              </w:rPr>
            </w:pPr>
            <w:r w:rsidRPr="00752EB6">
              <w:rPr>
                <w:rFonts w:asciiTheme="minorHAnsi" w:hAnsiTheme="minorHAnsi"/>
                <w:sz w:val="18"/>
                <w:szCs w:val="18"/>
              </w:rPr>
              <w:t>Candidatos principales:</w:t>
            </w:r>
          </w:p>
          <w:p w14:paraId="0B7B4E1E" w14:textId="77777777" w:rsidR="00DF3CD5" w:rsidRPr="00752EB6" w:rsidRDefault="00DF3CD5" w:rsidP="00835AA6">
            <w:pPr>
              <w:pStyle w:val="TableParagraph"/>
              <w:spacing w:before="60" w:after="60"/>
              <w:ind w:left="103" w:right="90"/>
              <w:rPr>
                <w:rFonts w:asciiTheme="minorHAnsi" w:hAnsiTheme="minorHAnsi" w:cstheme="minorHAnsi"/>
                <w:sz w:val="18"/>
                <w:szCs w:val="18"/>
              </w:rPr>
            </w:pPr>
            <w:r w:rsidRPr="00752EB6">
              <w:rPr>
                <w:rFonts w:asciiTheme="minorHAnsi" w:hAnsiTheme="minorHAnsi"/>
                <w:sz w:val="18"/>
                <w:szCs w:val="18"/>
              </w:rPr>
              <w:t xml:space="preserve">Lunes </w:t>
            </w:r>
          </w:p>
          <w:p w14:paraId="14707D83" w14:textId="74F26BDD" w:rsidR="00DF3CD5" w:rsidRPr="00752EB6" w:rsidRDefault="00BC5DAB" w:rsidP="00835AA6">
            <w:pPr>
              <w:pStyle w:val="TableParagraph"/>
              <w:spacing w:before="60" w:after="60"/>
              <w:ind w:left="103" w:right="90"/>
              <w:rPr>
                <w:rFonts w:asciiTheme="minorHAnsi" w:hAnsiTheme="minorHAnsi" w:cstheme="minorHAnsi"/>
                <w:sz w:val="18"/>
                <w:szCs w:val="18"/>
              </w:rPr>
            </w:pPr>
            <w:r w:rsidRPr="00752EB6">
              <w:rPr>
                <w:rFonts w:asciiTheme="minorHAnsi" w:hAnsiTheme="minorHAnsi"/>
                <w:sz w:val="18"/>
                <w:szCs w:val="18"/>
              </w:rPr>
              <w:t xml:space="preserve">20 de marzo de 2023 </w:t>
            </w:r>
          </w:p>
          <w:p w14:paraId="3A8BCF4D" w14:textId="77777777" w:rsidR="00DF3CD5" w:rsidRPr="00752EB6" w:rsidRDefault="00DF3CD5" w:rsidP="00835AA6">
            <w:pPr>
              <w:pStyle w:val="TableParagraph"/>
              <w:spacing w:before="60" w:after="60"/>
              <w:ind w:left="103" w:right="90"/>
              <w:rPr>
                <w:rFonts w:asciiTheme="minorHAnsi" w:hAnsiTheme="minorHAnsi" w:cstheme="minorHAnsi"/>
                <w:sz w:val="18"/>
                <w:szCs w:val="18"/>
              </w:rPr>
            </w:pPr>
            <w:r w:rsidRPr="00752EB6">
              <w:rPr>
                <w:rFonts w:asciiTheme="minorHAnsi" w:hAnsiTheme="minorHAnsi"/>
                <w:sz w:val="18"/>
                <w:szCs w:val="18"/>
              </w:rPr>
              <w:t>a las 12:00 p. m.</w:t>
            </w:r>
          </w:p>
        </w:tc>
        <w:tc>
          <w:tcPr>
            <w:tcW w:w="750" w:type="pct"/>
            <w:tcBorders>
              <w:top w:val="single" w:sz="4" w:space="0" w:color="D9D9D9" w:themeColor="background1" w:themeShade="D9"/>
              <w:bottom w:val="single" w:sz="4" w:space="0" w:color="D9D9D9" w:themeColor="background1" w:themeShade="D9"/>
            </w:tcBorders>
            <w:shd w:val="clear" w:color="auto" w:fill="F1F1F1"/>
          </w:tcPr>
          <w:p w14:paraId="209C861B" w14:textId="77777777" w:rsidR="00DF3CD5" w:rsidRPr="00752EB6" w:rsidRDefault="00DF3CD5" w:rsidP="00835AA6">
            <w:pPr>
              <w:pStyle w:val="TableParagraph"/>
              <w:spacing w:before="60" w:after="60"/>
              <w:ind w:left="90" w:right="90"/>
              <w:rPr>
                <w:rFonts w:asciiTheme="minorHAnsi" w:hAnsiTheme="minorHAnsi" w:cstheme="minorHAnsi"/>
                <w:sz w:val="18"/>
                <w:szCs w:val="18"/>
              </w:rPr>
            </w:pPr>
          </w:p>
          <w:p w14:paraId="2FD17813" w14:textId="77777777" w:rsidR="00DF3CD5" w:rsidRPr="00752EB6" w:rsidRDefault="00DF3CD5" w:rsidP="00835AA6">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 xml:space="preserve">Jueves </w:t>
            </w:r>
          </w:p>
          <w:p w14:paraId="11F84892" w14:textId="597096C9" w:rsidR="00DF3CD5" w:rsidRPr="00752EB6" w:rsidRDefault="00557DA3" w:rsidP="00835AA6">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 xml:space="preserve">6 de abril de 2023 </w:t>
            </w:r>
          </w:p>
          <w:p w14:paraId="7D04D071" w14:textId="77777777" w:rsidR="00DF3CD5" w:rsidRPr="00752EB6" w:rsidRDefault="00DF3CD5" w:rsidP="00835AA6">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5:00 p. m.</w:t>
            </w:r>
          </w:p>
        </w:tc>
      </w:tr>
      <w:tr w:rsidR="00DF3CD5" w:rsidRPr="00780E1F" w14:paraId="641077AB" w14:textId="77777777" w:rsidTr="00835AA6">
        <w:trPr>
          <w:trHeight w:val="457"/>
        </w:trPr>
        <w:tc>
          <w:tcPr>
            <w:tcW w:w="250" w:type="pct"/>
            <w:vMerge/>
            <w:tcBorders>
              <w:top w:val="single" w:sz="12" w:space="0" w:color="FFFFFF" w:themeColor="background1"/>
              <w:bottom w:val="single" w:sz="12" w:space="0" w:color="FFFFFF" w:themeColor="background1"/>
            </w:tcBorders>
            <w:shd w:val="clear" w:color="auto" w:fill="D9D9D9"/>
          </w:tcPr>
          <w:p w14:paraId="4D600B6E" w14:textId="77777777" w:rsidR="00DF3CD5" w:rsidRPr="00780E1F" w:rsidRDefault="00DF3CD5" w:rsidP="00F5398D">
            <w:pPr>
              <w:spacing w:before="60" w:after="60"/>
              <w:jc w:val="center"/>
              <w:rPr>
                <w:rFonts w:asciiTheme="minorHAnsi" w:hAnsiTheme="minorHAnsi" w:cstheme="minorHAnsi"/>
                <w:sz w:val="2"/>
                <w:szCs w:val="2"/>
              </w:rPr>
            </w:pPr>
          </w:p>
        </w:tc>
        <w:tc>
          <w:tcPr>
            <w:tcW w:w="875" w:type="pct"/>
            <w:vMerge/>
            <w:shd w:val="clear" w:color="auto" w:fill="F1F1F1"/>
          </w:tcPr>
          <w:p w14:paraId="78A3601C" w14:textId="77777777" w:rsidR="00DF3CD5" w:rsidRPr="00752EB6" w:rsidRDefault="00DF3CD5" w:rsidP="001821CB">
            <w:pPr>
              <w:pStyle w:val="TableParagraph"/>
              <w:spacing w:before="60" w:after="60"/>
              <w:ind w:left="105" w:right="90"/>
              <w:rPr>
                <w:rFonts w:asciiTheme="minorHAnsi" w:hAnsiTheme="minorHAnsi" w:cstheme="minorHAnsi"/>
                <w:sz w:val="18"/>
                <w:szCs w:val="18"/>
              </w:rPr>
            </w:pPr>
          </w:p>
        </w:tc>
        <w:tc>
          <w:tcPr>
            <w:tcW w:w="1125" w:type="pct"/>
            <w:vMerge/>
            <w:tcBorders>
              <w:top w:val="single" w:sz="4" w:space="0" w:color="D9D9D9" w:themeColor="background1" w:themeShade="D9"/>
              <w:bottom w:val="single" w:sz="4" w:space="0" w:color="D9D9D9" w:themeColor="background1" w:themeShade="D9"/>
            </w:tcBorders>
            <w:shd w:val="clear" w:color="auto" w:fill="F1F1F1"/>
          </w:tcPr>
          <w:p w14:paraId="2EAB1A9E" w14:textId="77777777" w:rsidR="00DF3CD5" w:rsidRPr="00752EB6" w:rsidRDefault="00DF3CD5" w:rsidP="001821CB">
            <w:pPr>
              <w:pStyle w:val="TableParagraph"/>
              <w:spacing w:before="60" w:after="60"/>
              <w:ind w:left="90" w:right="90"/>
              <w:rPr>
                <w:rFonts w:asciiTheme="minorHAnsi" w:hAnsiTheme="minorHAnsi" w:cstheme="minorHAnsi"/>
                <w:sz w:val="18"/>
                <w:szCs w:val="18"/>
              </w:rPr>
            </w:pPr>
          </w:p>
        </w:tc>
        <w:tc>
          <w:tcPr>
            <w:tcW w:w="917" w:type="pct"/>
            <w:vMerge/>
            <w:tcBorders>
              <w:bottom w:val="single" w:sz="4" w:space="0" w:color="D9D9D9" w:themeColor="background1" w:themeShade="D9"/>
            </w:tcBorders>
            <w:shd w:val="clear" w:color="auto" w:fill="F1F1F1"/>
          </w:tcPr>
          <w:p w14:paraId="7528F065" w14:textId="77777777" w:rsidR="00DF3CD5" w:rsidRPr="00752EB6" w:rsidRDefault="00DF3CD5" w:rsidP="001821CB">
            <w:pPr>
              <w:spacing w:before="60" w:after="60"/>
              <w:ind w:left="90" w:right="90"/>
              <w:rPr>
                <w:rFonts w:asciiTheme="minorHAnsi" w:hAnsiTheme="minorHAnsi" w:cstheme="minorHAnsi"/>
                <w:sz w:val="18"/>
                <w:szCs w:val="18"/>
              </w:rPr>
            </w:pPr>
          </w:p>
        </w:tc>
        <w:tc>
          <w:tcPr>
            <w:tcW w:w="1833" w:type="pct"/>
            <w:gridSpan w:val="2"/>
            <w:tcBorders>
              <w:top w:val="single" w:sz="4" w:space="0" w:color="D9D9D9" w:themeColor="background1" w:themeShade="D9"/>
              <w:bottom w:val="single" w:sz="4" w:space="0" w:color="D9D9D9" w:themeColor="background1" w:themeShade="D9"/>
            </w:tcBorders>
            <w:shd w:val="clear" w:color="auto" w:fill="F1F1F1"/>
          </w:tcPr>
          <w:p w14:paraId="3E9B3A18" w14:textId="77777777" w:rsidR="00DF3CD5" w:rsidRPr="00752EB6" w:rsidRDefault="00DF3CD5" w:rsidP="00835AA6">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Candidatos de partidos no principales: No necesita presentar documentación.</w:t>
            </w:r>
          </w:p>
        </w:tc>
      </w:tr>
      <w:tr w:rsidR="00DF3CD5" w:rsidRPr="00780E1F" w14:paraId="7B2E0B30" w14:textId="77777777" w:rsidTr="00835AA6">
        <w:trPr>
          <w:trHeight w:val="942"/>
        </w:trPr>
        <w:tc>
          <w:tcPr>
            <w:tcW w:w="250" w:type="pct"/>
            <w:vMerge/>
            <w:tcBorders>
              <w:top w:val="single" w:sz="12" w:space="0" w:color="FFFFFF" w:themeColor="background1"/>
              <w:bottom w:val="single" w:sz="12" w:space="0" w:color="FFFFFF" w:themeColor="background1"/>
            </w:tcBorders>
            <w:shd w:val="clear" w:color="auto" w:fill="D9D9D9"/>
          </w:tcPr>
          <w:p w14:paraId="66CBC9DD" w14:textId="77777777" w:rsidR="00DF3CD5" w:rsidRPr="00780E1F" w:rsidRDefault="00DF3CD5" w:rsidP="00F5398D">
            <w:pPr>
              <w:spacing w:before="60" w:after="60"/>
              <w:jc w:val="center"/>
              <w:rPr>
                <w:rFonts w:asciiTheme="minorHAnsi" w:hAnsiTheme="minorHAnsi" w:cstheme="minorHAnsi"/>
                <w:sz w:val="2"/>
                <w:szCs w:val="2"/>
              </w:rPr>
            </w:pPr>
          </w:p>
        </w:tc>
        <w:tc>
          <w:tcPr>
            <w:tcW w:w="875" w:type="pct"/>
            <w:vMerge/>
            <w:tcBorders>
              <w:bottom w:val="single" w:sz="4" w:space="0" w:color="D9D9D9" w:themeColor="background1" w:themeShade="D9"/>
            </w:tcBorders>
            <w:shd w:val="clear" w:color="auto" w:fill="F1F1F1"/>
          </w:tcPr>
          <w:p w14:paraId="330C0EF5" w14:textId="77777777" w:rsidR="00DF3CD5" w:rsidRPr="00752EB6" w:rsidRDefault="00DF3CD5" w:rsidP="001821CB">
            <w:pPr>
              <w:pStyle w:val="TableParagraph"/>
              <w:spacing w:before="60" w:after="60"/>
              <w:ind w:left="105" w:right="90"/>
              <w:rPr>
                <w:rFonts w:asciiTheme="minorHAnsi" w:hAnsiTheme="minorHAnsi" w:cstheme="minorHAnsi"/>
                <w:sz w:val="18"/>
                <w:szCs w:val="18"/>
              </w:rPr>
            </w:pPr>
          </w:p>
        </w:tc>
        <w:tc>
          <w:tcPr>
            <w:tcW w:w="1125" w:type="pct"/>
            <w:vMerge/>
            <w:tcBorders>
              <w:top w:val="single" w:sz="4" w:space="0" w:color="D9D9D9" w:themeColor="background1" w:themeShade="D9"/>
              <w:bottom w:val="single" w:sz="4" w:space="0" w:color="D9D9D9" w:themeColor="background1" w:themeShade="D9"/>
            </w:tcBorders>
            <w:shd w:val="clear" w:color="auto" w:fill="F1F1F1"/>
          </w:tcPr>
          <w:p w14:paraId="70A6A784" w14:textId="77777777" w:rsidR="00DF3CD5" w:rsidRPr="00752EB6" w:rsidRDefault="00DF3CD5" w:rsidP="001821CB">
            <w:pPr>
              <w:pStyle w:val="TableParagraph"/>
              <w:spacing w:before="60" w:after="60"/>
              <w:ind w:left="90" w:right="90"/>
              <w:rPr>
                <w:rFonts w:asciiTheme="minorHAnsi" w:hAnsiTheme="minorHAnsi" w:cstheme="minorHAnsi"/>
                <w:sz w:val="18"/>
                <w:szCs w:val="18"/>
              </w:rPr>
            </w:pPr>
          </w:p>
        </w:tc>
        <w:tc>
          <w:tcPr>
            <w:tcW w:w="917" w:type="pct"/>
            <w:tcBorders>
              <w:top w:val="single" w:sz="4" w:space="0" w:color="D9D9D9" w:themeColor="background1" w:themeShade="D9"/>
              <w:bottom w:val="single" w:sz="4" w:space="0" w:color="D9D9D9" w:themeColor="background1" w:themeShade="D9"/>
            </w:tcBorders>
            <w:shd w:val="clear" w:color="auto" w:fill="F1F1F1"/>
          </w:tcPr>
          <w:p w14:paraId="7E843E93" w14:textId="77777777" w:rsidR="00DF3CD5" w:rsidRPr="00752EB6" w:rsidRDefault="00DF3CD5" w:rsidP="001821CB">
            <w:pPr>
              <w:spacing w:before="60" w:after="60"/>
              <w:ind w:left="90" w:right="90"/>
              <w:rPr>
                <w:rFonts w:asciiTheme="minorHAnsi" w:hAnsiTheme="minorHAnsi" w:cstheme="minorHAnsi"/>
                <w:sz w:val="18"/>
                <w:szCs w:val="18"/>
              </w:rPr>
            </w:pPr>
            <w:r w:rsidRPr="00752EB6">
              <w:rPr>
                <w:rFonts w:asciiTheme="minorHAnsi" w:hAnsiTheme="minorHAnsi"/>
                <w:sz w:val="18"/>
                <w:szCs w:val="18"/>
              </w:rPr>
              <w:t xml:space="preserve">Candidatos independientes: Con el </w:t>
            </w:r>
            <w:hyperlink r:id="rId54" w:history="1">
              <w:r w:rsidRPr="00752EB6">
                <w:rPr>
                  <w:rStyle w:val="Hyperlink"/>
                  <w:rFonts w:asciiTheme="minorHAnsi" w:hAnsiTheme="minorHAnsi"/>
                  <w:color w:val="0462C1"/>
                  <w:sz w:val="18"/>
                  <w:szCs w:val="18"/>
                </w:rPr>
                <w:t>funcionario de registro general</w:t>
              </w:r>
            </w:hyperlink>
            <w:r w:rsidRPr="00752EB6">
              <w:rPr>
                <w:rFonts w:asciiTheme="minorHAnsi" w:hAnsiTheme="minorHAnsi"/>
                <w:sz w:val="18"/>
                <w:szCs w:val="18"/>
              </w:rPr>
              <w:t xml:space="preserve"> de su localidad.</w:t>
            </w:r>
          </w:p>
          <w:p w14:paraId="44755CFA" w14:textId="1F9C1F44" w:rsidR="00557DA3" w:rsidRPr="00752EB6" w:rsidRDefault="00557DA3" w:rsidP="001821CB">
            <w:pPr>
              <w:spacing w:before="60" w:after="60"/>
              <w:ind w:left="90" w:right="90"/>
              <w:rPr>
                <w:rFonts w:asciiTheme="minorHAnsi" w:hAnsiTheme="minorHAnsi" w:cstheme="minorHAnsi"/>
                <w:sz w:val="18"/>
                <w:szCs w:val="18"/>
              </w:rPr>
            </w:pPr>
            <w:r w:rsidRPr="00752EB6">
              <w:rPr>
                <w:rFonts w:asciiTheme="minorHAnsi" w:hAnsiTheme="minorHAnsi"/>
                <w:sz w:val="18"/>
                <w:szCs w:val="18"/>
              </w:rPr>
              <w:t>El documento debe ser entregado antes de la fecha límite para ser considerado oportuno.</w:t>
            </w:r>
          </w:p>
        </w:tc>
        <w:tc>
          <w:tcPr>
            <w:tcW w:w="1083" w:type="pct"/>
            <w:tcBorders>
              <w:top w:val="single" w:sz="4" w:space="0" w:color="D9D9D9" w:themeColor="background1" w:themeShade="D9"/>
              <w:bottom w:val="single" w:sz="4" w:space="0" w:color="D9D9D9" w:themeColor="background1" w:themeShade="D9"/>
            </w:tcBorders>
            <w:shd w:val="clear" w:color="auto" w:fill="F1F1F1"/>
          </w:tcPr>
          <w:p w14:paraId="657CBD8E" w14:textId="77777777" w:rsidR="00DF3CD5" w:rsidRPr="00752EB6" w:rsidRDefault="00DF3CD5" w:rsidP="00835AA6">
            <w:pPr>
              <w:pStyle w:val="TableParagraph"/>
              <w:spacing w:before="60" w:after="60"/>
              <w:ind w:left="103" w:right="90"/>
              <w:rPr>
                <w:rFonts w:asciiTheme="minorHAnsi" w:hAnsiTheme="minorHAnsi" w:cstheme="minorHAnsi"/>
                <w:sz w:val="18"/>
                <w:szCs w:val="18"/>
              </w:rPr>
            </w:pPr>
            <w:r w:rsidRPr="00752EB6">
              <w:rPr>
                <w:rFonts w:asciiTheme="minorHAnsi" w:hAnsiTheme="minorHAnsi"/>
                <w:sz w:val="18"/>
                <w:szCs w:val="18"/>
              </w:rPr>
              <w:t>Candidatos independientes:</w:t>
            </w:r>
          </w:p>
          <w:p w14:paraId="7D80EF83" w14:textId="75D7C853" w:rsidR="00DF3CD5" w:rsidRPr="00752EB6" w:rsidRDefault="00F3465C" w:rsidP="00835AA6">
            <w:pPr>
              <w:pStyle w:val="TableParagraph"/>
              <w:spacing w:before="60" w:after="60"/>
              <w:ind w:left="103" w:right="90"/>
              <w:rPr>
                <w:rFonts w:asciiTheme="minorHAnsi" w:hAnsiTheme="minorHAnsi" w:cstheme="minorHAnsi"/>
                <w:sz w:val="18"/>
                <w:szCs w:val="18"/>
              </w:rPr>
            </w:pPr>
            <w:r w:rsidRPr="00752EB6">
              <w:rPr>
                <w:rFonts w:asciiTheme="minorHAnsi" w:hAnsiTheme="minorHAnsi"/>
                <w:sz w:val="18"/>
                <w:szCs w:val="18"/>
              </w:rPr>
              <w:t>martes 3 de enero de 2023</w:t>
            </w:r>
          </w:p>
          <w:p w14:paraId="56716941" w14:textId="55513481" w:rsidR="00DF3CD5" w:rsidRPr="00752EB6" w:rsidRDefault="00DF3CD5" w:rsidP="00835AA6">
            <w:pPr>
              <w:pStyle w:val="TableParagraph"/>
              <w:spacing w:before="60" w:after="60"/>
              <w:ind w:left="103" w:right="90"/>
              <w:rPr>
                <w:rFonts w:asciiTheme="minorHAnsi" w:hAnsiTheme="minorHAnsi" w:cstheme="minorHAnsi"/>
                <w:sz w:val="18"/>
                <w:szCs w:val="18"/>
              </w:rPr>
            </w:pPr>
          </w:p>
        </w:tc>
        <w:tc>
          <w:tcPr>
            <w:tcW w:w="750" w:type="pct"/>
            <w:tcBorders>
              <w:top w:val="single" w:sz="4" w:space="0" w:color="D9D9D9" w:themeColor="background1" w:themeShade="D9"/>
              <w:bottom w:val="single" w:sz="4" w:space="0" w:color="D9D9D9" w:themeColor="background1" w:themeShade="D9"/>
            </w:tcBorders>
            <w:shd w:val="clear" w:color="auto" w:fill="F1F1F1"/>
          </w:tcPr>
          <w:p w14:paraId="57DFB568" w14:textId="77777777" w:rsidR="00DF3CD5" w:rsidRPr="00752EB6" w:rsidRDefault="00DF3CD5" w:rsidP="00835AA6">
            <w:pPr>
              <w:pStyle w:val="TableParagraph"/>
              <w:spacing w:before="60" w:after="60"/>
              <w:ind w:left="90" w:right="90"/>
              <w:rPr>
                <w:rFonts w:asciiTheme="minorHAnsi" w:hAnsiTheme="minorHAnsi" w:cstheme="minorHAnsi"/>
                <w:sz w:val="18"/>
                <w:szCs w:val="18"/>
              </w:rPr>
            </w:pPr>
          </w:p>
          <w:p w14:paraId="3C3F4BF8" w14:textId="77777777" w:rsidR="00DF3CD5" w:rsidRPr="00752EB6" w:rsidRDefault="00DF3CD5" w:rsidP="00835AA6">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 xml:space="preserve">Martes </w:t>
            </w:r>
          </w:p>
          <w:p w14:paraId="6352463A" w14:textId="1BC6BADF" w:rsidR="00DF3CD5" w:rsidRPr="00752EB6" w:rsidRDefault="00557DA3" w:rsidP="00835AA6">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20 de junio de 2023</w:t>
            </w:r>
          </w:p>
          <w:p w14:paraId="665D16CE" w14:textId="77777777" w:rsidR="00DF3CD5" w:rsidRPr="00752EB6" w:rsidRDefault="00DF3CD5" w:rsidP="00835AA6">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7:00 p. m.</w:t>
            </w:r>
          </w:p>
          <w:p w14:paraId="1C40C0B8" w14:textId="77777777" w:rsidR="00DF3CD5" w:rsidRPr="00752EB6" w:rsidRDefault="00DF3CD5" w:rsidP="00835AA6">
            <w:pPr>
              <w:pStyle w:val="TableParagraph"/>
              <w:spacing w:before="60" w:after="60"/>
              <w:ind w:left="90" w:right="90"/>
              <w:rPr>
                <w:rFonts w:asciiTheme="minorHAnsi" w:hAnsiTheme="minorHAnsi" w:cstheme="minorHAnsi"/>
                <w:sz w:val="18"/>
                <w:szCs w:val="18"/>
              </w:rPr>
            </w:pPr>
          </w:p>
        </w:tc>
      </w:tr>
      <w:tr w:rsidR="00835AA6" w:rsidRPr="00780E1F" w14:paraId="26884B43" w14:textId="77777777" w:rsidTr="00835AA6">
        <w:trPr>
          <w:trHeight w:val="1264"/>
        </w:trPr>
        <w:tc>
          <w:tcPr>
            <w:tcW w:w="250" w:type="pct"/>
            <w:tcBorders>
              <w:top w:val="single" w:sz="12" w:space="0" w:color="FFFFFF" w:themeColor="background1"/>
              <w:bottom w:val="single" w:sz="12" w:space="0" w:color="FFFFFF" w:themeColor="background1"/>
            </w:tcBorders>
            <w:shd w:val="clear" w:color="auto" w:fill="D9D9D9"/>
          </w:tcPr>
          <w:p w14:paraId="3070210E" w14:textId="77777777" w:rsidR="0084371F" w:rsidRPr="00780E1F" w:rsidRDefault="0084371F" w:rsidP="00AB50E5">
            <w:pPr>
              <w:pStyle w:val="TableParagraph"/>
              <w:spacing w:before="60" w:after="60"/>
              <w:jc w:val="center"/>
              <w:rPr>
                <w:rFonts w:asciiTheme="minorHAnsi" w:hAnsiTheme="minorHAnsi" w:cstheme="minorHAnsi"/>
                <w:b/>
                <w:sz w:val="32"/>
              </w:rPr>
            </w:pPr>
            <w:r>
              <w:rPr>
                <w:rFonts w:asciiTheme="minorHAnsi" w:hAnsiTheme="minorHAnsi"/>
                <w:b/>
                <w:sz w:val="32"/>
              </w:rPr>
              <w:t>5</w:t>
            </w:r>
          </w:p>
        </w:tc>
        <w:tc>
          <w:tcPr>
            <w:tcW w:w="875" w:type="pct"/>
            <w:tcBorders>
              <w:top w:val="single" w:sz="4" w:space="0" w:color="D9D9D9" w:themeColor="background1" w:themeShade="D9"/>
              <w:bottom w:val="single" w:sz="4" w:space="0" w:color="D9D9D9" w:themeColor="background1" w:themeShade="D9"/>
            </w:tcBorders>
          </w:tcPr>
          <w:p w14:paraId="58B0F039" w14:textId="057C3951" w:rsidR="0084371F" w:rsidRPr="00752EB6" w:rsidRDefault="00A23FC2" w:rsidP="001821CB">
            <w:pPr>
              <w:pStyle w:val="TableParagraph"/>
              <w:spacing w:before="60" w:after="60"/>
              <w:ind w:left="105" w:right="90"/>
              <w:rPr>
                <w:rFonts w:asciiTheme="minorHAnsi" w:hAnsiTheme="minorHAnsi" w:cstheme="minorHAnsi"/>
                <w:color w:val="0462C1"/>
                <w:sz w:val="18"/>
                <w:szCs w:val="18"/>
                <w:u w:val="single" w:color="0462C1"/>
              </w:rPr>
            </w:pPr>
            <w:hyperlink r:id="rId55" w:history="1">
              <w:r w:rsidR="0074450E" w:rsidRPr="00752EB6">
                <w:rPr>
                  <w:rStyle w:val="Hyperlink"/>
                  <w:rFonts w:asciiTheme="minorHAnsi" w:hAnsiTheme="minorHAnsi"/>
                  <w:color w:val="0462C1"/>
                  <w:sz w:val="18"/>
                  <w:szCs w:val="18"/>
                  <w:u w:color="0462C1"/>
                </w:rPr>
                <w:t>Declaración de</w:t>
              </w:r>
              <w:r w:rsidR="0074450E" w:rsidRPr="00752EB6">
                <w:rPr>
                  <w:rStyle w:val="Hyperlink"/>
                  <w:rFonts w:asciiTheme="minorHAnsi" w:hAnsiTheme="minorHAnsi"/>
                  <w:color w:val="0462C1"/>
                  <w:sz w:val="18"/>
                  <w:szCs w:val="18"/>
                </w:rPr>
                <w:t xml:space="preserve"> </w:t>
              </w:r>
              <w:r w:rsidR="0074450E" w:rsidRPr="00752EB6">
                <w:rPr>
                  <w:rStyle w:val="Hyperlink"/>
                  <w:rFonts w:asciiTheme="minorHAnsi" w:hAnsiTheme="minorHAnsi"/>
                  <w:color w:val="0462C1"/>
                  <w:sz w:val="18"/>
                  <w:szCs w:val="18"/>
                  <w:u w:color="0462C1"/>
                </w:rPr>
                <w:t>organización para un</w:t>
              </w:r>
              <w:r w:rsidR="0074450E" w:rsidRPr="00752EB6">
                <w:rPr>
                  <w:rStyle w:val="Hyperlink"/>
                  <w:rFonts w:asciiTheme="minorHAnsi" w:hAnsiTheme="minorHAnsi"/>
                  <w:color w:val="0462C1"/>
                  <w:sz w:val="18"/>
                  <w:szCs w:val="18"/>
                </w:rPr>
                <w:t xml:space="preserve"> </w:t>
              </w:r>
              <w:r w:rsidR="0074450E" w:rsidRPr="00752EB6">
                <w:rPr>
                  <w:rStyle w:val="Hyperlink"/>
                  <w:rFonts w:asciiTheme="minorHAnsi" w:hAnsiTheme="minorHAnsi"/>
                  <w:color w:val="0462C1"/>
                  <w:sz w:val="18"/>
                  <w:szCs w:val="18"/>
                  <w:u w:color="0462C1"/>
                </w:rPr>
                <w:t>candidato</w:t>
              </w:r>
            </w:hyperlink>
          </w:p>
          <w:p w14:paraId="16FCA841" w14:textId="77777777" w:rsidR="00DF3CD5" w:rsidRPr="00752EB6" w:rsidRDefault="00DF3CD5" w:rsidP="001821CB">
            <w:pPr>
              <w:pStyle w:val="TableParagraph"/>
              <w:spacing w:before="60" w:after="60"/>
              <w:ind w:left="105" w:right="90"/>
              <w:rPr>
                <w:rFonts w:asciiTheme="minorHAnsi" w:hAnsiTheme="minorHAnsi" w:cstheme="minorHAnsi"/>
                <w:color w:val="0462C1"/>
                <w:sz w:val="18"/>
                <w:szCs w:val="18"/>
                <w:u w:val="single" w:color="0462C1"/>
              </w:rPr>
            </w:pPr>
          </w:p>
          <w:p w14:paraId="75CF8E84" w14:textId="77777777" w:rsidR="00DF3CD5" w:rsidRPr="00752EB6" w:rsidRDefault="00DF3CD5" w:rsidP="001821CB">
            <w:pPr>
              <w:pStyle w:val="TableParagraph"/>
              <w:spacing w:before="60" w:after="60"/>
              <w:ind w:left="105" w:right="90"/>
              <w:rPr>
                <w:rFonts w:asciiTheme="minorHAnsi" w:hAnsiTheme="minorHAnsi" w:cstheme="minorHAnsi"/>
                <w:color w:val="0462C1"/>
                <w:sz w:val="18"/>
                <w:szCs w:val="18"/>
                <w:u w:val="single" w:color="0462C1"/>
              </w:rPr>
            </w:pPr>
          </w:p>
          <w:p w14:paraId="369B540A" w14:textId="77777777" w:rsidR="00DF3CD5" w:rsidRPr="00752EB6" w:rsidRDefault="00DF3CD5" w:rsidP="001821CB">
            <w:pPr>
              <w:pStyle w:val="TableParagraph"/>
              <w:spacing w:before="60" w:after="60"/>
              <w:ind w:left="105" w:right="90"/>
              <w:rPr>
                <w:rFonts w:asciiTheme="minorHAnsi" w:hAnsiTheme="minorHAnsi" w:cstheme="minorHAnsi"/>
                <w:color w:val="0462C1"/>
                <w:sz w:val="18"/>
                <w:szCs w:val="18"/>
              </w:rPr>
            </w:pPr>
            <w:r w:rsidRPr="00752EB6">
              <w:rPr>
                <w:rFonts w:asciiTheme="minorHAnsi" w:hAnsiTheme="minorHAnsi"/>
                <w:sz w:val="18"/>
                <w:szCs w:val="18"/>
              </w:rPr>
              <w:t xml:space="preserve">Secciones 24.2 </w:t>
            </w:r>
            <w:hyperlink r:id="rId56">
              <w:r w:rsidRPr="00752EB6">
                <w:rPr>
                  <w:rFonts w:asciiTheme="minorHAnsi" w:hAnsiTheme="minorHAnsi"/>
                  <w:color w:val="0462C1"/>
                  <w:sz w:val="18"/>
                  <w:szCs w:val="18"/>
                </w:rPr>
                <w:t>Capítulo 9.3</w:t>
              </w:r>
            </w:hyperlink>
          </w:p>
          <w:p w14:paraId="7FF3E7A9" w14:textId="73341E8E" w:rsidR="00EA6D5F" w:rsidRPr="00752EB6" w:rsidRDefault="00EA6D5F" w:rsidP="00671BAC">
            <w:pPr>
              <w:pStyle w:val="TableParagraph"/>
              <w:spacing w:before="60" w:after="60"/>
              <w:ind w:left="105" w:right="90"/>
              <w:rPr>
                <w:rFonts w:asciiTheme="minorHAnsi" w:hAnsiTheme="minorHAnsi" w:cstheme="minorHAnsi"/>
                <w:sz w:val="18"/>
                <w:szCs w:val="18"/>
              </w:rPr>
            </w:pPr>
            <w:r w:rsidRPr="00752EB6">
              <w:rPr>
                <w:rFonts w:asciiTheme="minorHAnsi" w:hAnsiTheme="minorHAnsi"/>
                <w:sz w:val="18"/>
                <w:szCs w:val="18"/>
              </w:rPr>
              <w:t xml:space="preserve">Sección </w:t>
            </w:r>
            <w:hyperlink r:id="rId57">
              <w:r w:rsidRPr="00752EB6">
                <w:rPr>
                  <w:rFonts w:asciiTheme="minorHAnsi" w:hAnsiTheme="minorHAnsi"/>
                  <w:color w:val="0462C1"/>
                  <w:sz w:val="18"/>
                  <w:szCs w:val="18"/>
                </w:rPr>
                <w:t>24.2-947.1</w:t>
              </w:r>
            </w:hyperlink>
          </w:p>
        </w:tc>
        <w:tc>
          <w:tcPr>
            <w:tcW w:w="1125" w:type="pct"/>
            <w:tcBorders>
              <w:top w:val="single" w:sz="4" w:space="0" w:color="D9D9D9" w:themeColor="background1" w:themeShade="D9"/>
              <w:bottom w:val="single" w:sz="4" w:space="0" w:color="D9D9D9" w:themeColor="background1" w:themeShade="D9"/>
            </w:tcBorders>
          </w:tcPr>
          <w:p w14:paraId="4B0B2B0A" w14:textId="77777777" w:rsidR="0084371F" w:rsidRPr="00752EB6" w:rsidRDefault="0084371F" w:rsidP="001821CB">
            <w:pPr>
              <w:pStyle w:val="TableParagraph"/>
              <w:spacing w:before="60" w:after="60"/>
              <w:ind w:left="90" w:right="90"/>
              <w:rPr>
                <w:rFonts w:asciiTheme="minorHAnsi" w:hAnsiTheme="minorHAnsi" w:cstheme="minorHAnsi"/>
                <w:sz w:val="18"/>
                <w:szCs w:val="18"/>
              </w:rPr>
            </w:pPr>
          </w:p>
        </w:tc>
        <w:tc>
          <w:tcPr>
            <w:tcW w:w="917" w:type="pct"/>
            <w:tcBorders>
              <w:top w:val="single" w:sz="4" w:space="0" w:color="D9D9D9" w:themeColor="background1" w:themeShade="D9"/>
              <w:bottom w:val="single" w:sz="4" w:space="0" w:color="D9D9D9" w:themeColor="background1" w:themeShade="D9"/>
            </w:tcBorders>
          </w:tcPr>
          <w:p w14:paraId="067F0729" w14:textId="5DD6196B" w:rsidR="0084371F" w:rsidRPr="00752EB6" w:rsidRDefault="0084371F" w:rsidP="001821CB">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 xml:space="preserve">Con el Departamento de Elecciones mediante </w:t>
            </w:r>
            <w:hyperlink r:id="rId58" w:history="1">
              <w:r w:rsidRPr="00752EB6">
                <w:rPr>
                  <w:rStyle w:val="Hyperlink"/>
                  <w:rFonts w:asciiTheme="minorHAnsi" w:hAnsiTheme="minorHAnsi"/>
                  <w:color w:val="0462C1"/>
                  <w:sz w:val="18"/>
                  <w:szCs w:val="18"/>
                  <w:u w:color="0462C1"/>
                </w:rPr>
                <w:t>COMET</w:t>
              </w:r>
            </w:hyperlink>
            <w:r w:rsidRPr="00752EB6">
              <w:rPr>
                <w:rFonts w:asciiTheme="minorHAnsi" w:hAnsiTheme="minorHAnsi"/>
                <w:sz w:val="18"/>
                <w:szCs w:val="18"/>
              </w:rPr>
              <w:t>.</w:t>
            </w:r>
          </w:p>
          <w:p w14:paraId="52427248" w14:textId="77777777" w:rsidR="0084371F" w:rsidRPr="00752EB6" w:rsidRDefault="0084371F" w:rsidP="001821CB">
            <w:pPr>
              <w:pStyle w:val="TableParagraph"/>
              <w:spacing w:before="60" w:after="60"/>
              <w:ind w:left="90" w:right="90"/>
              <w:rPr>
                <w:rFonts w:asciiTheme="minorHAnsi" w:hAnsiTheme="minorHAnsi" w:cstheme="minorHAnsi"/>
                <w:color w:val="0462C1"/>
                <w:sz w:val="18"/>
                <w:szCs w:val="18"/>
                <w:u w:val="single" w:color="0462C1"/>
              </w:rPr>
            </w:pPr>
          </w:p>
          <w:p w14:paraId="5A270B72" w14:textId="77777777" w:rsidR="0084371F" w:rsidRPr="00752EB6" w:rsidRDefault="0084371F" w:rsidP="001821CB">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Y</w:t>
            </w:r>
          </w:p>
          <w:p w14:paraId="26EF05B5" w14:textId="77777777" w:rsidR="0084371F" w:rsidRPr="00752EB6" w:rsidRDefault="0084371F" w:rsidP="001821CB">
            <w:pPr>
              <w:pStyle w:val="TableParagraph"/>
              <w:spacing w:before="60" w:after="60"/>
              <w:ind w:left="90" w:right="90"/>
              <w:rPr>
                <w:rFonts w:asciiTheme="minorHAnsi" w:hAnsiTheme="minorHAnsi" w:cstheme="minorHAnsi"/>
                <w:sz w:val="18"/>
                <w:szCs w:val="18"/>
              </w:rPr>
            </w:pPr>
          </w:p>
          <w:p w14:paraId="3ABABCCF" w14:textId="2009C739" w:rsidR="0084371F" w:rsidRPr="00752EB6" w:rsidRDefault="0084371F" w:rsidP="001821CB">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 xml:space="preserve">Con el </w:t>
            </w:r>
            <w:hyperlink r:id="rId59" w:history="1">
              <w:r w:rsidRPr="00752EB6">
                <w:rPr>
                  <w:rStyle w:val="Hyperlink"/>
                  <w:rFonts w:asciiTheme="minorHAnsi" w:hAnsiTheme="minorHAnsi"/>
                  <w:color w:val="0462C1"/>
                  <w:sz w:val="18"/>
                  <w:szCs w:val="18"/>
                </w:rPr>
                <w:t>funcionario de registro general</w:t>
              </w:r>
            </w:hyperlink>
            <w:r w:rsidRPr="00752EB6">
              <w:rPr>
                <w:rFonts w:asciiTheme="minorHAnsi" w:hAnsiTheme="minorHAnsi"/>
                <w:color w:val="0462C1"/>
                <w:sz w:val="18"/>
                <w:szCs w:val="18"/>
              </w:rPr>
              <w:t xml:space="preserve"> </w:t>
            </w:r>
            <w:r w:rsidRPr="00752EB6">
              <w:rPr>
                <w:rFonts w:asciiTheme="minorHAnsi" w:hAnsiTheme="minorHAnsi"/>
                <w:sz w:val="18"/>
                <w:szCs w:val="18"/>
              </w:rPr>
              <w:t>de su localidad.</w:t>
            </w:r>
          </w:p>
        </w:tc>
        <w:tc>
          <w:tcPr>
            <w:tcW w:w="1083" w:type="pct"/>
            <w:tcBorders>
              <w:top w:val="single" w:sz="4" w:space="0" w:color="D9D9D9" w:themeColor="background1" w:themeShade="D9"/>
              <w:bottom w:val="single" w:sz="4" w:space="0" w:color="D9D9D9" w:themeColor="background1" w:themeShade="D9"/>
            </w:tcBorders>
          </w:tcPr>
          <w:p w14:paraId="28EA12B0" w14:textId="77777777" w:rsidR="0084371F" w:rsidRPr="00752EB6" w:rsidRDefault="0084371F" w:rsidP="00835AA6">
            <w:pPr>
              <w:pStyle w:val="TableParagraph"/>
              <w:spacing w:before="60" w:after="60"/>
              <w:ind w:left="103" w:right="90"/>
              <w:rPr>
                <w:rFonts w:asciiTheme="minorHAnsi" w:hAnsiTheme="minorHAnsi" w:cstheme="minorHAnsi"/>
                <w:sz w:val="18"/>
                <w:szCs w:val="18"/>
              </w:rPr>
            </w:pPr>
          </w:p>
        </w:tc>
        <w:tc>
          <w:tcPr>
            <w:tcW w:w="750" w:type="pct"/>
            <w:tcBorders>
              <w:top w:val="single" w:sz="4" w:space="0" w:color="D9D9D9" w:themeColor="background1" w:themeShade="D9"/>
              <w:bottom w:val="single" w:sz="4" w:space="0" w:color="D9D9D9" w:themeColor="background1" w:themeShade="D9"/>
            </w:tcBorders>
          </w:tcPr>
          <w:p w14:paraId="36DBBA56" w14:textId="03904F97" w:rsidR="0084371F" w:rsidRPr="00752EB6" w:rsidRDefault="0084371F" w:rsidP="00835AA6">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 xml:space="preserve">Dentro de los 10 días siguientes al cumplimiento de las condiciones específicas. </w:t>
            </w:r>
            <w:hyperlink w:anchor="_The_next_two" w:history="1">
              <w:r w:rsidRPr="00752EB6">
                <w:rPr>
                  <w:rStyle w:val="Hyperlink"/>
                  <w:rFonts w:asciiTheme="minorHAnsi" w:hAnsiTheme="minorHAnsi"/>
                  <w:color w:val="0462C1"/>
                  <w:sz w:val="18"/>
                  <w:szCs w:val="18"/>
                  <w:u w:color="0462C1"/>
                </w:rPr>
                <w:t>Ver</w:t>
              </w:r>
              <w:r w:rsidRPr="00752EB6">
                <w:rPr>
                  <w:rStyle w:val="Hyperlink"/>
                  <w:rFonts w:asciiTheme="minorHAnsi" w:hAnsiTheme="minorHAnsi"/>
                  <w:color w:val="0462C1"/>
                  <w:sz w:val="18"/>
                  <w:szCs w:val="18"/>
                </w:rPr>
                <w:t xml:space="preserve"> </w:t>
              </w:r>
              <w:r w:rsidRPr="00752EB6">
                <w:rPr>
                  <w:rStyle w:val="Hyperlink"/>
                  <w:rFonts w:asciiTheme="minorHAnsi" w:hAnsiTheme="minorHAnsi"/>
                  <w:color w:val="0462C1"/>
                  <w:sz w:val="18"/>
                  <w:szCs w:val="18"/>
                  <w:u w:color="0462C1"/>
                </w:rPr>
                <w:t>las condiciones a continuación</w:t>
              </w:r>
            </w:hyperlink>
            <w:r w:rsidRPr="00752EB6">
              <w:rPr>
                <w:rFonts w:asciiTheme="minorHAnsi" w:hAnsiTheme="minorHAnsi"/>
                <w:color w:val="0462C1"/>
                <w:sz w:val="18"/>
                <w:szCs w:val="18"/>
              </w:rPr>
              <w:t xml:space="preserve"> </w:t>
            </w:r>
            <w:r w:rsidRPr="00752EB6">
              <w:rPr>
                <w:rFonts w:asciiTheme="minorHAnsi" w:hAnsiTheme="minorHAnsi"/>
                <w:sz w:val="18"/>
                <w:szCs w:val="18"/>
              </w:rPr>
              <w:t>y en el</w:t>
            </w:r>
            <w:hyperlink r:id="rId60">
              <w:r w:rsidRPr="00752EB6">
                <w:rPr>
                  <w:rFonts w:asciiTheme="minorHAnsi" w:hAnsiTheme="minorHAnsi"/>
                  <w:color w:val="0462C1"/>
                  <w:sz w:val="18"/>
                  <w:szCs w:val="18"/>
                  <w:u w:val="single" w:color="0462C1"/>
                </w:rPr>
                <w:t xml:space="preserve"> código de Va. Sección 24.2-947.1.</w:t>
              </w:r>
            </w:hyperlink>
          </w:p>
        </w:tc>
      </w:tr>
      <w:tr w:rsidR="00835AA6" w:rsidRPr="00780E1F" w14:paraId="0B02B0F2" w14:textId="77777777" w:rsidTr="00835AA6">
        <w:trPr>
          <w:trHeight w:val="1264"/>
        </w:trPr>
        <w:tc>
          <w:tcPr>
            <w:tcW w:w="250" w:type="pct"/>
            <w:tcBorders>
              <w:top w:val="single" w:sz="12" w:space="0" w:color="FFFFFF" w:themeColor="background1"/>
              <w:bottom w:val="single" w:sz="12" w:space="0" w:color="FFFFFF" w:themeColor="background1"/>
            </w:tcBorders>
            <w:shd w:val="clear" w:color="auto" w:fill="D9D9D9"/>
          </w:tcPr>
          <w:p w14:paraId="55BC10E5" w14:textId="77777777" w:rsidR="00155EBD" w:rsidRPr="00780E1F" w:rsidRDefault="00147731" w:rsidP="00AB50E5">
            <w:pPr>
              <w:pStyle w:val="TableParagraph"/>
              <w:spacing w:before="60" w:after="60"/>
              <w:jc w:val="center"/>
              <w:rPr>
                <w:rFonts w:asciiTheme="minorHAnsi" w:hAnsiTheme="minorHAnsi" w:cstheme="minorHAnsi"/>
                <w:b/>
                <w:sz w:val="32"/>
              </w:rPr>
            </w:pPr>
            <w:r>
              <w:rPr>
                <w:rFonts w:asciiTheme="minorHAnsi" w:hAnsiTheme="minorHAnsi"/>
                <w:b/>
                <w:sz w:val="32"/>
              </w:rPr>
              <w:t>6</w:t>
            </w:r>
          </w:p>
        </w:tc>
        <w:tc>
          <w:tcPr>
            <w:tcW w:w="875" w:type="pct"/>
            <w:tcBorders>
              <w:top w:val="single" w:sz="4" w:space="0" w:color="D9D9D9" w:themeColor="background1" w:themeShade="D9"/>
              <w:bottom w:val="single" w:sz="4" w:space="0" w:color="D9D9D9" w:themeColor="background1" w:themeShade="D9"/>
            </w:tcBorders>
          </w:tcPr>
          <w:p w14:paraId="46F358FB" w14:textId="77777777" w:rsidR="00BF1F1D" w:rsidRPr="00752EB6" w:rsidRDefault="00A23FC2" w:rsidP="00BF1F1D">
            <w:pPr>
              <w:pStyle w:val="TableParagraph"/>
              <w:spacing w:before="60" w:after="60"/>
              <w:ind w:left="105" w:right="90"/>
              <w:rPr>
                <w:rFonts w:asciiTheme="minorHAnsi" w:hAnsiTheme="minorHAnsi" w:cstheme="minorHAnsi"/>
                <w:color w:val="0462C1"/>
                <w:sz w:val="18"/>
                <w:szCs w:val="18"/>
              </w:rPr>
            </w:pPr>
            <w:hyperlink r:id="rId61" w:history="1">
              <w:r w:rsidR="0074450E" w:rsidRPr="00752EB6">
                <w:rPr>
                  <w:rStyle w:val="Hyperlink"/>
                  <w:rFonts w:asciiTheme="minorHAnsi" w:hAnsiTheme="minorHAnsi"/>
                  <w:color w:val="0462C1"/>
                  <w:sz w:val="18"/>
                  <w:szCs w:val="18"/>
                </w:rPr>
                <w:t>Informes de financiamiento de campaña</w:t>
              </w:r>
            </w:hyperlink>
          </w:p>
          <w:p w14:paraId="16BA34AC" w14:textId="77777777" w:rsidR="00EA6D5F" w:rsidRPr="00752EB6" w:rsidRDefault="00EA6D5F" w:rsidP="001821CB">
            <w:pPr>
              <w:pStyle w:val="TableParagraph"/>
              <w:spacing w:before="60" w:after="60"/>
              <w:ind w:left="105" w:right="90"/>
              <w:rPr>
                <w:rFonts w:asciiTheme="minorHAnsi" w:hAnsiTheme="minorHAnsi" w:cstheme="minorHAnsi"/>
                <w:sz w:val="18"/>
                <w:szCs w:val="18"/>
              </w:rPr>
            </w:pPr>
          </w:p>
          <w:p w14:paraId="4C874338" w14:textId="63C64844" w:rsidR="00EA6D5F" w:rsidRPr="00752EB6" w:rsidRDefault="00EA6D5F" w:rsidP="00BF1F1D">
            <w:pPr>
              <w:pStyle w:val="TableParagraph"/>
              <w:spacing w:before="60" w:after="60"/>
              <w:ind w:left="105" w:right="90"/>
              <w:rPr>
                <w:rFonts w:asciiTheme="minorHAnsi" w:hAnsiTheme="minorHAnsi" w:cstheme="minorHAnsi"/>
                <w:sz w:val="18"/>
                <w:szCs w:val="18"/>
              </w:rPr>
            </w:pPr>
            <w:r w:rsidRPr="00752EB6">
              <w:rPr>
                <w:rFonts w:asciiTheme="minorHAnsi" w:hAnsiTheme="minorHAnsi"/>
                <w:sz w:val="18"/>
                <w:szCs w:val="18"/>
              </w:rPr>
              <w:t xml:space="preserve">Secciones 24.2 </w:t>
            </w:r>
            <w:hyperlink r:id="rId62">
              <w:r w:rsidRPr="00752EB6">
                <w:rPr>
                  <w:rFonts w:asciiTheme="minorHAnsi" w:hAnsiTheme="minorHAnsi"/>
                  <w:color w:val="0462C1"/>
                  <w:sz w:val="18"/>
                  <w:szCs w:val="18"/>
                </w:rPr>
                <w:t>Capítulo 9.3</w:t>
              </w:r>
            </w:hyperlink>
          </w:p>
        </w:tc>
        <w:tc>
          <w:tcPr>
            <w:tcW w:w="1125" w:type="pct"/>
            <w:tcBorders>
              <w:top w:val="single" w:sz="4" w:space="0" w:color="D9D9D9" w:themeColor="background1" w:themeShade="D9"/>
              <w:bottom w:val="single" w:sz="4" w:space="0" w:color="D9D9D9" w:themeColor="background1" w:themeShade="D9"/>
            </w:tcBorders>
          </w:tcPr>
          <w:p w14:paraId="7C2A896B" w14:textId="77777777" w:rsidR="00155EBD" w:rsidRPr="00752EB6" w:rsidRDefault="00155EBD" w:rsidP="001821CB">
            <w:pPr>
              <w:pStyle w:val="TableParagraph"/>
              <w:spacing w:before="60" w:after="60"/>
              <w:ind w:left="90" w:right="90"/>
              <w:rPr>
                <w:rFonts w:asciiTheme="minorHAnsi" w:hAnsiTheme="minorHAnsi" w:cstheme="minorHAnsi"/>
                <w:sz w:val="18"/>
                <w:szCs w:val="18"/>
              </w:rPr>
            </w:pPr>
          </w:p>
        </w:tc>
        <w:tc>
          <w:tcPr>
            <w:tcW w:w="917" w:type="pct"/>
            <w:tcBorders>
              <w:top w:val="single" w:sz="4" w:space="0" w:color="D9D9D9" w:themeColor="background1" w:themeShade="D9"/>
              <w:bottom w:val="single" w:sz="4" w:space="0" w:color="D9D9D9" w:themeColor="background1" w:themeShade="D9"/>
            </w:tcBorders>
          </w:tcPr>
          <w:p w14:paraId="06E6BD85" w14:textId="15259D74" w:rsidR="00155EBD" w:rsidRPr="00752EB6" w:rsidRDefault="00BF1F1D" w:rsidP="00BF1F1D">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 xml:space="preserve">Con el Departamento de Elecciones mediante </w:t>
            </w:r>
            <w:hyperlink r:id="rId63" w:history="1">
              <w:r w:rsidRPr="00752EB6">
                <w:rPr>
                  <w:rStyle w:val="Hyperlink"/>
                  <w:rFonts w:asciiTheme="minorHAnsi" w:hAnsiTheme="minorHAnsi"/>
                  <w:color w:val="0462C1"/>
                  <w:sz w:val="18"/>
                  <w:szCs w:val="18"/>
                  <w:u w:color="0462C1"/>
                </w:rPr>
                <w:t>COMET</w:t>
              </w:r>
            </w:hyperlink>
            <w:r w:rsidRPr="00752EB6">
              <w:rPr>
                <w:rFonts w:asciiTheme="minorHAnsi" w:hAnsiTheme="minorHAnsi"/>
                <w:sz w:val="18"/>
                <w:szCs w:val="18"/>
              </w:rPr>
              <w:t>.</w:t>
            </w:r>
          </w:p>
        </w:tc>
        <w:tc>
          <w:tcPr>
            <w:tcW w:w="1083" w:type="pct"/>
            <w:tcBorders>
              <w:top w:val="single" w:sz="4" w:space="0" w:color="D9D9D9" w:themeColor="background1" w:themeShade="D9"/>
              <w:bottom w:val="single" w:sz="4" w:space="0" w:color="D9D9D9" w:themeColor="background1" w:themeShade="D9"/>
            </w:tcBorders>
          </w:tcPr>
          <w:p w14:paraId="5D013D4E" w14:textId="77777777" w:rsidR="00155EBD" w:rsidRPr="00752EB6" w:rsidRDefault="00155EBD" w:rsidP="00835AA6">
            <w:pPr>
              <w:pStyle w:val="TableParagraph"/>
              <w:spacing w:before="60" w:after="60"/>
              <w:ind w:left="103" w:right="90"/>
              <w:rPr>
                <w:rFonts w:asciiTheme="minorHAnsi" w:hAnsiTheme="minorHAnsi" w:cstheme="minorHAnsi"/>
                <w:sz w:val="18"/>
                <w:szCs w:val="18"/>
              </w:rPr>
            </w:pPr>
          </w:p>
        </w:tc>
        <w:tc>
          <w:tcPr>
            <w:tcW w:w="750" w:type="pct"/>
            <w:tcBorders>
              <w:top w:val="single" w:sz="4" w:space="0" w:color="D9D9D9" w:themeColor="background1" w:themeShade="D9"/>
              <w:bottom w:val="single" w:sz="4" w:space="0" w:color="D9D9D9" w:themeColor="background1" w:themeShade="D9"/>
            </w:tcBorders>
          </w:tcPr>
          <w:p w14:paraId="1399B6B3" w14:textId="448E708A" w:rsidR="00155EBD" w:rsidRPr="00752EB6" w:rsidRDefault="00BF1F1D" w:rsidP="00835AA6">
            <w:pPr>
              <w:pStyle w:val="TableParagraph"/>
              <w:spacing w:before="60" w:after="60"/>
              <w:ind w:left="90" w:right="90"/>
              <w:rPr>
                <w:rFonts w:asciiTheme="minorHAnsi" w:hAnsiTheme="minorHAnsi" w:cstheme="minorHAnsi"/>
                <w:sz w:val="18"/>
                <w:szCs w:val="18"/>
              </w:rPr>
            </w:pPr>
            <w:r w:rsidRPr="00752EB6">
              <w:rPr>
                <w:rFonts w:asciiTheme="minorHAnsi" w:hAnsiTheme="minorHAnsi"/>
                <w:sz w:val="18"/>
                <w:szCs w:val="18"/>
              </w:rPr>
              <w:t xml:space="preserve">De acuerdo con el </w:t>
            </w:r>
            <w:hyperlink r:id="rId64" w:history="1">
              <w:r w:rsidRPr="00752EB6">
                <w:rPr>
                  <w:rStyle w:val="Hyperlink"/>
                  <w:rFonts w:asciiTheme="minorHAnsi" w:hAnsiTheme="minorHAnsi"/>
                  <w:color w:val="0462C1"/>
                  <w:sz w:val="18"/>
                  <w:szCs w:val="18"/>
                </w:rPr>
                <w:t>calendario</w:t>
              </w:r>
            </w:hyperlink>
            <w:r w:rsidRPr="00752EB6">
              <w:rPr>
                <w:rFonts w:asciiTheme="minorHAnsi" w:hAnsiTheme="minorHAnsi"/>
                <w:color w:val="0462C1"/>
                <w:sz w:val="18"/>
                <w:szCs w:val="18"/>
              </w:rPr>
              <w:t xml:space="preserve"> </w:t>
            </w:r>
            <w:r w:rsidRPr="00752EB6">
              <w:rPr>
                <w:rFonts w:asciiTheme="minorHAnsi" w:hAnsiTheme="minorHAnsi"/>
                <w:sz w:val="18"/>
                <w:szCs w:val="18"/>
              </w:rPr>
              <w:t>publicado por el Departamento de Elecciones.</w:t>
            </w:r>
          </w:p>
        </w:tc>
      </w:tr>
    </w:tbl>
    <w:p w14:paraId="014AE512" w14:textId="77777777" w:rsidR="00155EBD" w:rsidRPr="00780E1F" w:rsidRDefault="00155EBD" w:rsidP="00B04B75">
      <w:pPr>
        <w:spacing w:before="60" w:after="60"/>
        <w:rPr>
          <w:rFonts w:asciiTheme="minorHAnsi" w:hAnsiTheme="minorHAnsi" w:cstheme="minorHAnsi"/>
          <w:sz w:val="21"/>
        </w:rPr>
        <w:sectPr w:rsidR="00155EBD" w:rsidRPr="00780E1F" w:rsidSect="00020744">
          <w:pgSz w:w="12240" w:h="15840"/>
          <w:pgMar w:top="1440" w:right="720" w:bottom="1080" w:left="720" w:header="720" w:footer="720" w:gutter="0"/>
          <w:cols w:space="720"/>
        </w:sectPr>
      </w:pPr>
    </w:p>
    <w:p w14:paraId="31429D03" w14:textId="77777777" w:rsidR="00155EBD" w:rsidRPr="00780E1F" w:rsidRDefault="00147731" w:rsidP="00B04B75">
      <w:pPr>
        <w:pStyle w:val="Heading1"/>
        <w:spacing w:before="60" w:after="60"/>
        <w:ind w:left="1540"/>
        <w:rPr>
          <w:rFonts w:asciiTheme="minorHAnsi" w:hAnsiTheme="minorHAnsi" w:cstheme="minorHAnsi"/>
        </w:rPr>
      </w:pPr>
      <w:bookmarkStart w:id="3" w:name="Detailed_Steps"/>
      <w:bookmarkStart w:id="4" w:name="_Follow_these_steps"/>
      <w:bookmarkEnd w:id="3"/>
      <w:bookmarkEnd w:id="4"/>
      <w:r>
        <w:rPr>
          <w:rFonts w:asciiTheme="minorHAnsi" w:hAnsiTheme="minorHAnsi"/>
        </w:rPr>
        <w:lastRenderedPageBreak/>
        <w:t>Siga estos pasos para presentar su candidatura:</w:t>
      </w:r>
    </w:p>
    <w:p w14:paraId="638E3BC7" w14:textId="77777777" w:rsidR="00155EBD" w:rsidRPr="00780E1F" w:rsidRDefault="00155EBD" w:rsidP="00B04B75">
      <w:pPr>
        <w:pStyle w:val="BodyText"/>
        <w:spacing w:before="60" w:after="60"/>
        <w:rPr>
          <w:rFonts w:asciiTheme="minorHAnsi" w:hAnsiTheme="minorHAnsi" w:cstheme="minorHAnsi"/>
          <w:b/>
        </w:rPr>
      </w:pPr>
    </w:p>
    <w:p w14:paraId="629835C4" w14:textId="2A9A9F5F" w:rsidR="00155EBD" w:rsidRPr="00780E1F" w:rsidRDefault="00147731" w:rsidP="00F5398D">
      <w:pPr>
        <w:pStyle w:val="Heading2"/>
        <w:numPr>
          <w:ilvl w:val="0"/>
          <w:numId w:val="1"/>
        </w:numPr>
        <w:tabs>
          <w:tab w:val="left" w:pos="2260"/>
          <w:tab w:val="left" w:pos="2261"/>
        </w:tabs>
        <w:spacing w:before="60" w:after="60"/>
        <w:rPr>
          <w:rFonts w:asciiTheme="minorHAnsi" w:hAnsiTheme="minorHAnsi" w:cstheme="minorHAnsi"/>
        </w:rPr>
      </w:pPr>
      <w:r>
        <w:rPr>
          <w:rFonts w:asciiTheme="minorHAnsi" w:hAnsiTheme="minorHAnsi"/>
        </w:rPr>
        <w:t>Llene y envíe</w:t>
      </w:r>
      <w:r>
        <w:rPr>
          <w:rFonts w:asciiTheme="minorHAnsi" w:hAnsiTheme="minorHAnsi"/>
          <w:color w:val="0462C1"/>
        </w:rPr>
        <w:t xml:space="preserve"> </w:t>
      </w:r>
      <w:r>
        <w:rPr>
          <w:rFonts w:asciiTheme="minorHAnsi" w:hAnsiTheme="minorHAnsi"/>
          <w:u w:color="0462C1"/>
        </w:rPr>
        <w:t xml:space="preserve">el </w:t>
      </w:r>
      <w:hyperlink r:id="rId65" w:history="1">
        <w:r>
          <w:rPr>
            <w:rStyle w:val="Hyperlink"/>
            <w:rFonts w:asciiTheme="minorHAnsi" w:hAnsiTheme="minorHAnsi"/>
            <w:color w:val="0462C1"/>
            <w:u w:color="0462C1"/>
          </w:rPr>
          <w:t>Formulario de certificado de requisitos del candidato; asamblea general</w:t>
        </w:r>
      </w:hyperlink>
      <w:r>
        <w:rPr>
          <w:rFonts w:asciiTheme="minorHAnsi" w:hAnsiTheme="minorHAnsi"/>
          <w:u w:color="0462C1"/>
        </w:rPr>
        <w:t xml:space="preserve"> (SBE-501)</w:t>
      </w:r>
      <w:r>
        <w:rPr>
          <w:rFonts w:asciiTheme="minorHAnsi" w:hAnsiTheme="minorHAnsi"/>
        </w:rPr>
        <w:t>.</w:t>
      </w:r>
    </w:p>
    <w:p w14:paraId="04539B17" w14:textId="77777777" w:rsidR="00863FA0" w:rsidRPr="00780E1F" w:rsidRDefault="00863FA0" w:rsidP="00F5398D">
      <w:pPr>
        <w:pStyle w:val="Heading2"/>
        <w:tabs>
          <w:tab w:val="left" w:pos="2260"/>
          <w:tab w:val="left" w:pos="2261"/>
        </w:tabs>
        <w:spacing w:before="60" w:after="60"/>
        <w:rPr>
          <w:rFonts w:asciiTheme="minorHAnsi" w:hAnsiTheme="minorHAnsi" w:cstheme="minorHAnsi"/>
          <w:sz w:val="22"/>
          <w:szCs w:val="22"/>
        </w:rPr>
      </w:pPr>
    </w:p>
    <w:p w14:paraId="167170A3" w14:textId="77777777" w:rsidR="00155EBD" w:rsidRPr="00780E1F" w:rsidRDefault="00147731" w:rsidP="00780E1F">
      <w:pPr>
        <w:pStyle w:val="BodyText"/>
        <w:tabs>
          <w:tab w:val="left" w:pos="2970"/>
        </w:tabs>
        <w:spacing w:before="60" w:after="60"/>
        <w:ind w:left="2260"/>
        <w:rPr>
          <w:rFonts w:asciiTheme="minorHAnsi" w:hAnsiTheme="minorHAnsi" w:cstheme="minorHAnsi"/>
          <w:color w:val="0462C1"/>
          <w:u w:val="single" w:color="0462C1"/>
        </w:rPr>
      </w:pPr>
      <w:r>
        <w:rPr>
          <w:rFonts w:asciiTheme="minorHAnsi" w:hAnsiTheme="minorHAnsi"/>
          <w:noProof/>
        </w:rPr>
        <w:drawing>
          <wp:inline distT="0" distB="0" distL="0" distR="0" wp14:anchorId="32CCB624" wp14:editId="7274507A">
            <wp:extent cx="228600" cy="228092"/>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4" cstate="print"/>
                    <a:stretch>
                      <a:fillRect/>
                    </a:stretch>
                  </pic:blipFill>
                  <pic:spPr>
                    <a:xfrm>
                      <a:off x="0" y="0"/>
                      <a:ext cx="228600" cy="228092"/>
                    </a:xfrm>
                    <a:prstGeom prst="rect">
                      <a:avLst/>
                    </a:prstGeom>
                  </pic:spPr>
                </pic:pic>
              </a:graphicData>
            </a:graphic>
          </wp:inline>
        </w:drawing>
      </w:r>
      <w:r>
        <w:rPr>
          <w:rFonts w:asciiTheme="minorHAnsi" w:hAnsiTheme="minorHAnsi"/>
        </w:rPr>
        <w:t xml:space="preserve">Buscar en el Código de Virginia secciones </w:t>
      </w:r>
      <w:hyperlink r:id="rId66">
        <w:r>
          <w:rPr>
            <w:rFonts w:asciiTheme="minorHAnsi" w:hAnsiTheme="minorHAnsi"/>
            <w:color w:val="0462C1"/>
            <w:u w:val="single" w:color="0462C1"/>
          </w:rPr>
          <w:t>24.2-501</w:t>
        </w:r>
        <w:r>
          <w:rPr>
            <w:rFonts w:asciiTheme="minorHAnsi" w:hAnsiTheme="minorHAnsi"/>
            <w:color w:val="0462C1"/>
          </w:rPr>
          <w:t xml:space="preserve"> </w:t>
        </w:r>
      </w:hyperlink>
      <w:r>
        <w:rPr>
          <w:rFonts w:asciiTheme="minorHAnsi" w:hAnsiTheme="minorHAnsi"/>
        </w:rPr>
        <w:t xml:space="preserve">o </w:t>
      </w:r>
      <w:hyperlink r:id="rId67">
        <w:r>
          <w:rPr>
            <w:rFonts w:asciiTheme="minorHAnsi" w:hAnsiTheme="minorHAnsi"/>
            <w:color w:val="0462C1"/>
            <w:u w:val="single" w:color="0462C1"/>
          </w:rPr>
          <w:t>24.2-503</w:t>
        </w:r>
      </w:hyperlink>
      <w:r>
        <w:rPr>
          <w:rFonts w:asciiTheme="minorHAnsi" w:hAnsiTheme="minorHAnsi"/>
          <w:color w:val="0462C1"/>
          <w:u w:val="single" w:color="0462C1"/>
        </w:rPr>
        <w:t>.</w:t>
      </w:r>
    </w:p>
    <w:p w14:paraId="18FAE84C" w14:textId="77777777" w:rsidR="00863FA0" w:rsidRPr="00780E1F" w:rsidRDefault="00863FA0" w:rsidP="00F5398D">
      <w:pPr>
        <w:pStyle w:val="BodyText"/>
        <w:spacing w:before="60" w:after="60"/>
        <w:ind w:left="2260"/>
        <w:rPr>
          <w:rFonts w:asciiTheme="minorHAnsi" w:hAnsiTheme="minorHAnsi" w:cstheme="minorHAnsi"/>
        </w:rPr>
      </w:pPr>
    </w:p>
    <w:p w14:paraId="6CAE5F3C" w14:textId="77777777" w:rsidR="00155EBD" w:rsidRPr="00780E1F" w:rsidRDefault="00147731" w:rsidP="00780E1F">
      <w:pPr>
        <w:tabs>
          <w:tab w:val="left" w:pos="2970"/>
        </w:tabs>
        <w:spacing w:before="60" w:after="60"/>
        <w:ind w:left="2260"/>
        <w:rPr>
          <w:rFonts w:asciiTheme="minorHAnsi" w:hAnsiTheme="minorHAnsi" w:cstheme="minorHAnsi"/>
          <w:sz w:val="28"/>
        </w:rPr>
      </w:pPr>
      <w:r>
        <w:rPr>
          <w:rFonts w:asciiTheme="minorHAnsi" w:hAnsiTheme="minorHAnsi"/>
          <w:noProof/>
        </w:rPr>
        <w:drawing>
          <wp:inline distT="0" distB="0" distL="0" distR="0" wp14:anchorId="73404A82" wp14:editId="0477568A">
            <wp:extent cx="228600" cy="227965"/>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5" cstate="print"/>
                    <a:stretch>
                      <a:fillRect/>
                    </a:stretch>
                  </pic:blipFill>
                  <pic:spPr>
                    <a:xfrm>
                      <a:off x="0" y="0"/>
                      <a:ext cx="228600" cy="227965"/>
                    </a:xfrm>
                    <a:prstGeom prst="rect">
                      <a:avLst/>
                    </a:prstGeom>
                  </pic:spPr>
                </pic:pic>
              </a:graphicData>
            </a:graphic>
          </wp:inline>
        </w:drawing>
      </w:r>
      <w:r>
        <w:rPr>
          <w:rFonts w:asciiTheme="minorHAnsi" w:hAnsiTheme="minorHAnsi"/>
          <w:sz w:val="28"/>
        </w:rPr>
        <w:tab/>
        <w:t>Candidatos principales</w:t>
      </w:r>
    </w:p>
    <w:p w14:paraId="78886067" w14:textId="1FE6EC47" w:rsidR="00155EBD" w:rsidRPr="00780E1F" w:rsidRDefault="00147731" w:rsidP="00F5398D">
      <w:pPr>
        <w:spacing w:before="60" w:after="60"/>
        <w:ind w:left="2981"/>
        <w:rPr>
          <w:rFonts w:asciiTheme="minorHAnsi" w:hAnsiTheme="minorHAnsi" w:cstheme="minorHAnsi"/>
          <w:b/>
        </w:rPr>
      </w:pPr>
      <w:r>
        <w:rPr>
          <w:rFonts w:asciiTheme="minorHAnsi" w:hAnsiTheme="minorHAnsi"/>
        </w:rPr>
        <w:t xml:space="preserve">Presentación de documentación inicia el </w:t>
      </w:r>
      <w:r>
        <w:rPr>
          <w:rFonts w:asciiTheme="minorHAnsi" w:hAnsiTheme="minorHAnsi"/>
          <w:b/>
        </w:rPr>
        <w:t>3 de enero de 2023.</w:t>
      </w:r>
    </w:p>
    <w:p w14:paraId="22E746EE" w14:textId="19DFC366" w:rsidR="00155EBD" w:rsidRPr="00780E1F" w:rsidRDefault="00147731" w:rsidP="00F5398D">
      <w:pPr>
        <w:spacing w:before="60" w:after="60"/>
        <w:ind w:left="2981"/>
        <w:rPr>
          <w:rFonts w:asciiTheme="minorHAnsi" w:hAnsiTheme="minorHAnsi" w:cstheme="minorHAnsi"/>
          <w:b/>
        </w:rPr>
      </w:pPr>
      <w:r>
        <w:rPr>
          <w:rFonts w:asciiTheme="minorHAnsi" w:hAnsiTheme="minorHAnsi"/>
        </w:rPr>
        <w:t xml:space="preserve">Presentación de documentación termina el </w:t>
      </w:r>
      <w:r>
        <w:rPr>
          <w:rFonts w:asciiTheme="minorHAnsi" w:hAnsiTheme="minorHAnsi"/>
          <w:b/>
        </w:rPr>
        <w:t>6 de abril de 2023 a las 17 h.</w:t>
      </w:r>
    </w:p>
    <w:p w14:paraId="1D98E783" w14:textId="77777777" w:rsidR="00863FA0" w:rsidRPr="00780E1F" w:rsidRDefault="00863FA0" w:rsidP="00F5398D">
      <w:pPr>
        <w:pStyle w:val="Heading2"/>
        <w:spacing w:before="60" w:after="60"/>
        <w:ind w:left="2981"/>
        <w:rPr>
          <w:rFonts w:asciiTheme="minorHAnsi" w:hAnsiTheme="minorHAnsi" w:cstheme="minorHAnsi"/>
          <w:sz w:val="22"/>
          <w:szCs w:val="22"/>
        </w:rPr>
      </w:pPr>
    </w:p>
    <w:p w14:paraId="0DF65845" w14:textId="77777777" w:rsidR="00155EBD" w:rsidRPr="00780E1F" w:rsidRDefault="00147731" w:rsidP="00F5398D">
      <w:pPr>
        <w:pStyle w:val="Heading2"/>
        <w:spacing w:before="60" w:after="60"/>
        <w:ind w:left="2981"/>
        <w:rPr>
          <w:rFonts w:asciiTheme="minorHAnsi" w:hAnsiTheme="minorHAnsi" w:cstheme="minorHAnsi"/>
        </w:rPr>
      </w:pPr>
      <w:r>
        <w:rPr>
          <w:rFonts w:asciiTheme="minorHAnsi" w:hAnsiTheme="minorHAnsi"/>
        </w:rPr>
        <w:t>Candidatos independientes y no principal de partidos</w:t>
      </w:r>
    </w:p>
    <w:p w14:paraId="3EA51413" w14:textId="078DFE27" w:rsidR="00155EBD" w:rsidRPr="00780E1F" w:rsidRDefault="00147731" w:rsidP="00F5398D">
      <w:pPr>
        <w:spacing w:before="60" w:after="60"/>
        <w:ind w:left="2981"/>
        <w:rPr>
          <w:rFonts w:asciiTheme="minorHAnsi" w:hAnsiTheme="minorHAnsi" w:cstheme="minorHAnsi"/>
          <w:b/>
        </w:rPr>
      </w:pPr>
      <w:r>
        <w:rPr>
          <w:rFonts w:asciiTheme="minorHAnsi" w:hAnsiTheme="minorHAnsi"/>
        </w:rPr>
        <w:t xml:space="preserve">Presentación de documentación inicia el </w:t>
      </w:r>
      <w:r>
        <w:rPr>
          <w:rFonts w:asciiTheme="minorHAnsi" w:hAnsiTheme="minorHAnsi"/>
          <w:b/>
        </w:rPr>
        <w:t>3 de enero de 2023.</w:t>
      </w:r>
    </w:p>
    <w:p w14:paraId="5E0001E7" w14:textId="2B2D9479" w:rsidR="00155EBD" w:rsidRPr="00780E1F" w:rsidRDefault="00147731" w:rsidP="00F5398D">
      <w:pPr>
        <w:spacing w:before="60" w:after="60"/>
        <w:ind w:left="2981"/>
        <w:rPr>
          <w:rFonts w:asciiTheme="minorHAnsi" w:hAnsiTheme="minorHAnsi" w:cstheme="minorHAnsi"/>
          <w:b/>
        </w:rPr>
      </w:pPr>
      <w:r>
        <w:rPr>
          <w:rFonts w:asciiTheme="minorHAnsi" w:hAnsiTheme="minorHAnsi"/>
        </w:rPr>
        <w:t xml:space="preserve">Presentación de documentación termina el </w:t>
      </w:r>
      <w:r>
        <w:rPr>
          <w:rFonts w:asciiTheme="minorHAnsi" w:hAnsiTheme="minorHAnsi"/>
          <w:b/>
        </w:rPr>
        <w:t>20 de junio de 2023 a las 19 h.</w:t>
      </w:r>
    </w:p>
    <w:p w14:paraId="4155F56D" w14:textId="77777777" w:rsidR="00155EBD" w:rsidRPr="00780E1F" w:rsidRDefault="00155EBD" w:rsidP="00F5398D">
      <w:pPr>
        <w:pStyle w:val="BodyText"/>
        <w:spacing w:before="60" w:after="60"/>
        <w:rPr>
          <w:rFonts w:asciiTheme="minorHAnsi" w:hAnsiTheme="minorHAnsi" w:cstheme="minorHAnsi"/>
          <w:b/>
        </w:rPr>
      </w:pPr>
    </w:p>
    <w:p w14:paraId="19B52FC4" w14:textId="77777777" w:rsidR="00373392" w:rsidRPr="00780E1F" w:rsidRDefault="00373392" w:rsidP="00C32089">
      <w:pPr>
        <w:pStyle w:val="BodyText"/>
        <w:spacing w:before="60" w:after="60"/>
        <w:ind w:left="2981"/>
        <w:rPr>
          <w:rFonts w:asciiTheme="minorHAnsi" w:hAnsiTheme="minorHAnsi" w:cstheme="minorHAnsi"/>
        </w:rPr>
      </w:pPr>
      <w:r>
        <w:rPr>
          <w:rFonts w:asciiTheme="minorHAnsi" w:hAnsiTheme="minorHAnsi"/>
        </w:rPr>
        <w:t xml:space="preserve">Todos los candidatos pueden enviar por correo ordinario este formulario antes de la fecha límite de presentación de documentación y la aceptaremos. </w:t>
      </w:r>
    </w:p>
    <w:p w14:paraId="56F62B86" w14:textId="77777777" w:rsidR="00155EBD" w:rsidRPr="00780E1F" w:rsidRDefault="00373392" w:rsidP="00C32089">
      <w:pPr>
        <w:pStyle w:val="BodyText"/>
        <w:spacing w:before="60" w:after="60"/>
        <w:ind w:left="2981"/>
        <w:rPr>
          <w:rFonts w:asciiTheme="minorHAnsi" w:hAnsiTheme="minorHAnsi" w:cstheme="minorHAnsi"/>
        </w:rPr>
      </w:pPr>
      <w:r>
        <w:rPr>
          <w:rFonts w:asciiTheme="minorHAnsi" w:hAnsiTheme="minorHAnsi"/>
        </w:rPr>
        <w:t>Deberá:</w:t>
      </w:r>
    </w:p>
    <w:p w14:paraId="3CF08BCC" w14:textId="77777777" w:rsidR="00155EBD" w:rsidRPr="00780E1F" w:rsidRDefault="00C32089" w:rsidP="00F5398D">
      <w:pPr>
        <w:pStyle w:val="ListParagraph"/>
        <w:numPr>
          <w:ilvl w:val="1"/>
          <w:numId w:val="1"/>
        </w:numPr>
        <w:tabs>
          <w:tab w:val="left" w:pos="3340"/>
          <w:tab w:val="left" w:pos="3341"/>
        </w:tabs>
        <w:spacing w:before="60" w:after="60"/>
        <w:rPr>
          <w:rFonts w:asciiTheme="minorHAnsi" w:hAnsiTheme="minorHAnsi" w:cstheme="minorHAnsi"/>
        </w:rPr>
      </w:pPr>
      <w:r>
        <w:rPr>
          <w:rFonts w:asciiTheme="minorHAnsi" w:hAnsiTheme="minorHAnsi"/>
        </w:rPr>
        <w:t>Pagar el franqueo y enviar por correo registrado o certificado a la localidad adecuada.</w:t>
      </w:r>
    </w:p>
    <w:p w14:paraId="732FDBF6" w14:textId="77777777" w:rsidR="00155EBD" w:rsidRPr="00780E1F" w:rsidRDefault="00147731" w:rsidP="00F5398D">
      <w:pPr>
        <w:pStyle w:val="ListParagraph"/>
        <w:numPr>
          <w:ilvl w:val="1"/>
          <w:numId w:val="1"/>
        </w:numPr>
        <w:tabs>
          <w:tab w:val="left" w:pos="3340"/>
          <w:tab w:val="left" w:pos="3341"/>
        </w:tabs>
        <w:spacing w:before="60" w:after="60"/>
        <w:rPr>
          <w:rFonts w:asciiTheme="minorHAnsi" w:hAnsiTheme="minorHAnsi" w:cstheme="minorHAnsi"/>
        </w:rPr>
      </w:pPr>
      <w:r>
        <w:rPr>
          <w:rFonts w:asciiTheme="minorHAnsi" w:hAnsiTheme="minorHAnsi"/>
        </w:rPr>
        <w:t>Guardar el recibo de correspondencia en caso de que le pidamos una prueba de que envió este formulario en o antes de la fecha límite.</w:t>
      </w:r>
    </w:p>
    <w:p w14:paraId="0E1657D1" w14:textId="77777777" w:rsidR="00863FA0" w:rsidRPr="00780E1F" w:rsidRDefault="00863FA0" w:rsidP="00F5398D">
      <w:pPr>
        <w:pStyle w:val="ListParagraph"/>
        <w:tabs>
          <w:tab w:val="left" w:pos="3340"/>
          <w:tab w:val="left" w:pos="3341"/>
        </w:tabs>
        <w:spacing w:before="60" w:after="60"/>
        <w:ind w:firstLine="0"/>
        <w:rPr>
          <w:rFonts w:asciiTheme="minorHAnsi" w:hAnsiTheme="minorHAnsi" w:cstheme="minorHAnsi"/>
        </w:rPr>
      </w:pPr>
    </w:p>
    <w:p w14:paraId="0A33B2B0" w14:textId="77777777" w:rsidR="00155EBD" w:rsidRPr="00780E1F" w:rsidRDefault="00147731" w:rsidP="00780E1F">
      <w:pPr>
        <w:pStyle w:val="BodyText"/>
        <w:tabs>
          <w:tab w:val="left" w:pos="2970"/>
        </w:tabs>
        <w:spacing w:before="60" w:after="60"/>
        <w:ind w:left="2260"/>
        <w:rPr>
          <w:rFonts w:asciiTheme="minorHAnsi" w:hAnsiTheme="minorHAnsi" w:cstheme="minorHAnsi"/>
        </w:rPr>
      </w:pPr>
      <w:r>
        <w:rPr>
          <w:rFonts w:asciiTheme="minorHAnsi" w:hAnsiTheme="minorHAnsi"/>
          <w:noProof/>
        </w:rPr>
        <w:drawing>
          <wp:inline distT="0" distB="0" distL="0" distR="0" wp14:anchorId="713FA29A" wp14:editId="314DF02C">
            <wp:extent cx="228600" cy="228219"/>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6" cstate="print"/>
                    <a:stretch>
                      <a:fillRect/>
                    </a:stretch>
                  </pic:blipFill>
                  <pic:spPr>
                    <a:xfrm>
                      <a:off x="0" y="0"/>
                      <a:ext cx="228600" cy="228219"/>
                    </a:xfrm>
                    <a:prstGeom prst="rect">
                      <a:avLst/>
                    </a:prstGeom>
                  </pic:spPr>
                </pic:pic>
              </a:graphicData>
            </a:graphic>
          </wp:inline>
        </w:drawing>
      </w:r>
      <w:r>
        <w:rPr>
          <w:rFonts w:asciiTheme="minorHAnsi" w:hAnsiTheme="minorHAnsi"/>
          <w:sz w:val="20"/>
        </w:rPr>
        <w:tab/>
      </w:r>
      <w:r>
        <w:rPr>
          <w:rFonts w:asciiTheme="minorHAnsi" w:hAnsiTheme="minorHAnsi"/>
        </w:rPr>
        <w:t>Enviar este formulario al Departamento de Elecciones.</w:t>
      </w:r>
    </w:p>
    <w:p w14:paraId="7C5AC188" w14:textId="77777777" w:rsidR="00863FA0" w:rsidRPr="00780E1F" w:rsidRDefault="00863FA0" w:rsidP="006E2674">
      <w:pPr>
        <w:pStyle w:val="BodyText"/>
        <w:spacing w:before="60" w:after="60"/>
        <w:ind w:left="2250"/>
        <w:rPr>
          <w:rFonts w:asciiTheme="minorHAnsi" w:hAnsiTheme="minorHAnsi" w:cstheme="minorHAnsi"/>
        </w:rPr>
      </w:pPr>
    </w:p>
    <w:p w14:paraId="40BF7611" w14:textId="77777777" w:rsidR="00155EBD" w:rsidRPr="00780E1F" w:rsidRDefault="006E2674" w:rsidP="006E2674">
      <w:pPr>
        <w:pStyle w:val="BodyText"/>
        <w:tabs>
          <w:tab w:val="left" w:pos="2970"/>
        </w:tabs>
        <w:spacing w:before="60" w:after="60"/>
        <w:ind w:left="2250"/>
        <w:rPr>
          <w:rFonts w:asciiTheme="minorHAnsi" w:hAnsiTheme="minorHAnsi" w:cstheme="minorHAnsi"/>
        </w:rPr>
      </w:pPr>
      <w:r>
        <w:rPr>
          <w:rFonts w:asciiTheme="minorHAnsi" w:hAnsiTheme="minorHAnsi"/>
          <w:noProof/>
        </w:rPr>
        <w:drawing>
          <wp:inline distT="0" distB="0" distL="0" distR="0" wp14:anchorId="16039623" wp14:editId="22A38180">
            <wp:extent cx="228600" cy="228600"/>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rFonts w:asciiTheme="minorHAnsi" w:hAnsiTheme="minorHAnsi"/>
        </w:rPr>
        <w:tab/>
        <w:t>Después de enviar este formulario:</w:t>
      </w:r>
    </w:p>
    <w:p w14:paraId="0C21472A" w14:textId="77777777" w:rsidR="00155EBD" w:rsidRPr="00780E1F" w:rsidRDefault="00147731" w:rsidP="00F5398D">
      <w:pPr>
        <w:pStyle w:val="ListParagraph"/>
        <w:numPr>
          <w:ilvl w:val="2"/>
          <w:numId w:val="1"/>
        </w:numPr>
        <w:spacing w:before="60" w:after="60"/>
        <w:ind w:left="3330"/>
        <w:rPr>
          <w:rFonts w:asciiTheme="minorHAnsi" w:hAnsiTheme="minorHAnsi" w:cstheme="minorHAnsi"/>
        </w:rPr>
      </w:pPr>
      <w:r>
        <w:rPr>
          <w:rFonts w:asciiTheme="minorHAnsi" w:hAnsiTheme="minorHAnsi"/>
        </w:rPr>
        <w:t>El Departamento de Elecciones general pone su información en el Sistema de Información de Registro y Elecciones de Virginia (VERIS, por su sigla en inglés).</w:t>
      </w:r>
    </w:p>
    <w:p w14:paraId="73B3D9B1" w14:textId="77777777" w:rsidR="00155EBD" w:rsidRPr="00780E1F" w:rsidRDefault="00147731" w:rsidP="00F5398D">
      <w:pPr>
        <w:pStyle w:val="ListParagraph"/>
        <w:numPr>
          <w:ilvl w:val="2"/>
          <w:numId w:val="1"/>
        </w:numPr>
        <w:spacing w:before="60" w:after="60"/>
        <w:ind w:left="3330"/>
        <w:rPr>
          <w:rFonts w:asciiTheme="minorHAnsi" w:hAnsiTheme="minorHAnsi" w:cstheme="minorHAnsi"/>
        </w:rPr>
      </w:pPr>
      <w:r>
        <w:rPr>
          <w:rFonts w:asciiTheme="minorHAnsi" w:hAnsiTheme="minorHAnsi"/>
        </w:rPr>
        <w:t>El Departamento de Elecciones publica su información de contacto en el sitio web del departamento.</w:t>
      </w:r>
    </w:p>
    <w:p w14:paraId="55B3476C" w14:textId="77777777" w:rsidR="003968FC" w:rsidRPr="00780E1F" w:rsidRDefault="003968FC" w:rsidP="00F5398D">
      <w:pPr>
        <w:pStyle w:val="ListParagraph"/>
        <w:spacing w:before="60" w:after="60"/>
        <w:ind w:left="3330" w:firstLine="0"/>
        <w:rPr>
          <w:rFonts w:asciiTheme="minorHAnsi" w:hAnsiTheme="minorHAnsi" w:cstheme="minorHAnsi"/>
        </w:rPr>
      </w:pPr>
    </w:p>
    <w:p w14:paraId="59C7D845" w14:textId="15FA99E1" w:rsidR="00155EBD" w:rsidRPr="00780E1F" w:rsidRDefault="00147731" w:rsidP="00F5398D">
      <w:pPr>
        <w:pStyle w:val="Heading2"/>
        <w:numPr>
          <w:ilvl w:val="0"/>
          <w:numId w:val="1"/>
        </w:numPr>
        <w:tabs>
          <w:tab w:val="left" w:pos="2260"/>
          <w:tab w:val="left" w:pos="2261"/>
        </w:tabs>
        <w:spacing w:before="60" w:after="60"/>
        <w:rPr>
          <w:rFonts w:asciiTheme="minorHAnsi" w:hAnsiTheme="minorHAnsi" w:cstheme="minorHAnsi"/>
        </w:rPr>
      </w:pPr>
      <w:r>
        <w:rPr>
          <w:rFonts w:asciiTheme="minorHAnsi" w:hAnsiTheme="minorHAnsi"/>
        </w:rPr>
        <w:t>Llene y envíe la</w:t>
      </w:r>
      <w:r>
        <w:rPr>
          <w:rFonts w:asciiTheme="minorHAnsi" w:hAnsiTheme="minorHAnsi"/>
          <w:color w:val="0462C1"/>
        </w:rPr>
        <w:t xml:space="preserve"> </w:t>
      </w:r>
      <w:hyperlink r:id="rId68">
        <w:r>
          <w:rPr>
            <w:rFonts w:asciiTheme="minorHAnsi" w:hAnsiTheme="minorHAnsi"/>
            <w:color w:val="0462C1"/>
            <w:u w:val="single" w:color="0462C1"/>
          </w:rPr>
          <w:t>Declaración de intereses económicos</w:t>
        </w:r>
      </w:hyperlink>
      <w:r>
        <w:rPr>
          <w:rFonts w:asciiTheme="minorHAnsi" w:hAnsiTheme="minorHAnsi"/>
        </w:rPr>
        <w:t>.</w:t>
      </w:r>
    </w:p>
    <w:p w14:paraId="13E040AC" w14:textId="77777777" w:rsidR="00155EBD" w:rsidRPr="00780E1F" w:rsidRDefault="00147731" w:rsidP="006E2674">
      <w:pPr>
        <w:pStyle w:val="BodyText"/>
        <w:tabs>
          <w:tab w:val="left" w:pos="2970"/>
        </w:tabs>
        <w:spacing w:before="60" w:after="60"/>
        <w:ind w:left="2260"/>
        <w:rPr>
          <w:rFonts w:asciiTheme="minorHAnsi" w:hAnsiTheme="minorHAnsi" w:cstheme="minorHAnsi"/>
          <w:color w:val="0462C1"/>
          <w:u w:val="single" w:color="0462C1"/>
        </w:rPr>
      </w:pPr>
      <w:r>
        <w:rPr>
          <w:rFonts w:asciiTheme="minorHAnsi" w:hAnsiTheme="minorHAnsi"/>
          <w:noProof/>
        </w:rPr>
        <w:drawing>
          <wp:inline distT="0" distB="0" distL="0" distR="0" wp14:anchorId="75ABDB98" wp14:editId="5D145D17">
            <wp:extent cx="228600" cy="228600"/>
            <wp:effectExtent l="0" t="0" r="0" b="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heme="minorHAnsi" w:hAnsiTheme="minorHAnsi"/>
        </w:rPr>
        <w:tab/>
        <w:t xml:space="preserve">Buscar en el Código de Virginia secciones </w:t>
      </w:r>
      <w:hyperlink r:id="rId69">
        <w:r>
          <w:rPr>
            <w:rFonts w:asciiTheme="minorHAnsi" w:hAnsiTheme="minorHAnsi"/>
            <w:color w:val="0462C1"/>
            <w:u w:val="single" w:color="0462C1"/>
          </w:rPr>
          <w:t>24.2-502</w:t>
        </w:r>
        <w:r>
          <w:rPr>
            <w:rFonts w:asciiTheme="minorHAnsi" w:hAnsiTheme="minorHAnsi"/>
            <w:color w:val="0462C1"/>
          </w:rPr>
          <w:t xml:space="preserve"> </w:t>
        </w:r>
      </w:hyperlink>
      <w:r>
        <w:rPr>
          <w:rFonts w:asciiTheme="minorHAnsi" w:hAnsiTheme="minorHAnsi"/>
        </w:rPr>
        <w:t xml:space="preserve">y </w:t>
      </w:r>
      <w:hyperlink r:id="rId70">
        <w:r>
          <w:rPr>
            <w:rFonts w:asciiTheme="minorHAnsi" w:hAnsiTheme="minorHAnsi"/>
            <w:color w:val="0462C1"/>
            <w:u w:val="single" w:color="0462C1"/>
          </w:rPr>
          <w:t>24.2-503.</w:t>
        </w:r>
      </w:hyperlink>
    </w:p>
    <w:p w14:paraId="1D1DC354" w14:textId="77777777" w:rsidR="00CA189A" w:rsidRPr="00780E1F" w:rsidRDefault="00CA189A" w:rsidP="00F5398D">
      <w:pPr>
        <w:pStyle w:val="BodyText"/>
        <w:spacing w:before="60" w:after="60"/>
        <w:ind w:left="2260"/>
        <w:rPr>
          <w:rFonts w:asciiTheme="minorHAnsi" w:hAnsiTheme="minorHAnsi" w:cstheme="minorHAnsi"/>
          <w:color w:val="0462C1"/>
          <w:u w:val="single" w:color="0462C1"/>
        </w:rPr>
      </w:pPr>
    </w:p>
    <w:p w14:paraId="19DB33E0" w14:textId="77777777" w:rsidR="00155EBD" w:rsidRPr="00780E1F" w:rsidRDefault="00147731" w:rsidP="006E2674">
      <w:pPr>
        <w:tabs>
          <w:tab w:val="left" w:pos="2970"/>
        </w:tabs>
        <w:spacing w:before="60" w:after="60"/>
        <w:ind w:left="2260"/>
        <w:rPr>
          <w:rFonts w:asciiTheme="minorHAnsi" w:hAnsiTheme="minorHAnsi" w:cstheme="minorHAnsi"/>
          <w:sz w:val="28"/>
        </w:rPr>
      </w:pPr>
      <w:r>
        <w:rPr>
          <w:rFonts w:asciiTheme="minorHAnsi" w:hAnsiTheme="minorHAnsi"/>
          <w:noProof/>
        </w:rPr>
        <w:drawing>
          <wp:inline distT="0" distB="0" distL="0" distR="0" wp14:anchorId="71441365" wp14:editId="5BA8F3F0">
            <wp:extent cx="228600" cy="228600"/>
            <wp:effectExtent l="0" t="0" r="0" b="0"/>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5" cstate="print"/>
                    <a:stretch>
                      <a:fillRect/>
                    </a:stretch>
                  </pic:blipFill>
                  <pic:spPr>
                    <a:xfrm>
                      <a:off x="0" y="0"/>
                      <a:ext cx="228600" cy="228600"/>
                    </a:xfrm>
                    <a:prstGeom prst="rect">
                      <a:avLst/>
                    </a:prstGeom>
                  </pic:spPr>
                </pic:pic>
              </a:graphicData>
            </a:graphic>
          </wp:inline>
        </w:drawing>
      </w:r>
      <w:r>
        <w:rPr>
          <w:rFonts w:asciiTheme="minorHAnsi" w:hAnsiTheme="minorHAnsi"/>
          <w:sz w:val="28"/>
        </w:rPr>
        <w:tab/>
        <w:t>Candidatos principales</w:t>
      </w:r>
    </w:p>
    <w:p w14:paraId="0961E15C" w14:textId="78B9DF43" w:rsidR="00155EBD" w:rsidRPr="00780E1F" w:rsidRDefault="00147731" w:rsidP="00F5398D">
      <w:pPr>
        <w:spacing w:before="60" w:after="60"/>
        <w:ind w:left="2981"/>
        <w:jc w:val="both"/>
        <w:rPr>
          <w:rFonts w:asciiTheme="minorHAnsi" w:hAnsiTheme="minorHAnsi" w:cstheme="minorHAnsi"/>
          <w:b/>
        </w:rPr>
      </w:pPr>
      <w:r>
        <w:rPr>
          <w:rFonts w:asciiTheme="minorHAnsi" w:hAnsiTheme="minorHAnsi"/>
        </w:rPr>
        <w:t xml:space="preserve">Presentación de documentación inicia el </w:t>
      </w:r>
      <w:r>
        <w:rPr>
          <w:rFonts w:asciiTheme="minorHAnsi" w:hAnsiTheme="minorHAnsi"/>
          <w:b/>
        </w:rPr>
        <w:t>3 de enero de 2023.</w:t>
      </w:r>
    </w:p>
    <w:p w14:paraId="0B0F36C1" w14:textId="20854A1A" w:rsidR="00155EBD" w:rsidRPr="00780E1F" w:rsidRDefault="00147731" w:rsidP="00F5398D">
      <w:pPr>
        <w:spacing w:before="60" w:after="60"/>
        <w:ind w:left="2981"/>
        <w:jc w:val="both"/>
        <w:rPr>
          <w:rFonts w:asciiTheme="minorHAnsi" w:hAnsiTheme="minorHAnsi" w:cstheme="minorHAnsi"/>
          <w:b/>
        </w:rPr>
      </w:pPr>
      <w:r>
        <w:rPr>
          <w:rFonts w:asciiTheme="minorHAnsi" w:hAnsiTheme="minorHAnsi"/>
        </w:rPr>
        <w:t xml:space="preserve">Presentación de documentación termina el </w:t>
      </w:r>
      <w:r>
        <w:rPr>
          <w:rFonts w:asciiTheme="minorHAnsi" w:hAnsiTheme="minorHAnsi"/>
          <w:b/>
        </w:rPr>
        <w:t>6 de abril de 2023 a las 17 h.</w:t>
      </w:r>
    </w:p>
    <w:p w14:paraId="61B443A8" w14:textId="77777777" w:rsidR="003968FC" w:rsidRPr="00780E1F" w:rsidRDefault="003968FC" w:rsidP="003968FC">
      <w:pPr>
        <w:pStyle w:val="BodyText"/>
        <w:spacing w:before="60" w:after="60"/>
        <w:rPr>
          <w:rFonts w:asciiTheme="minorHAnsi" w:hAnsiTheme="minorHAnsi" w:cstheme="minorHAnsi"/>
          <w:b/>
        </w:rPr>
        <w:sectPr w:rsidR="003968FC" w:rsidRPr="00780E1F" w:rsidSect="00020744">
          <w:pgSz w:w="12240" w:h="15840"/>
          <w:pgMar w:top="1440" w:right="720" w:bottom="1080" w:left="720" w:header="720" w:footer="720" w:gutter="0"/>
          <w:cols w:space="720"/>
        </w:sectPr>
      </w:pPr>
    </w:p>
    <w:p w14:paraId="5B94710D" w14:textId="77777777" w:rsidR="00155EBD" w:rsidRPr="00780E1F" w:rsidRDefault="00147731" w:rsidP="00F5398D">
      <w:pPr>
        <w:pStyle w:val="Heading2"/>
        <w:spacing w:before="60" w:after="60"/>
        <w:ind w:left="2981"/>
        <w:jc w:val="both"/>
        <w:rPr>
          <w:rFonts w:asciiTheme="minorHAnsi" w:hAnsiTheme="minorHAnsi" w:cstheme="minorHAnsi"/>
        </w:rPr>
      </w:pPr>
      <w:r>
        <w:rPr>
          <w:rFonts w:asciiTheme="minorHAnsi" w:hAnsiTheme="minorHAnsi"/>
        </w:rPr>
        <w:lastRenderedPageBreak/>
        <w:t>Candidatos independientes y no principal de partidos</w:t>
      </w:r>
    </w:p>
    <w:p w14:paraId="68C1E493" w14:textId="42336362" w:rsidR="00155EBD" w:rsidRPr="00780E1F" w:rsidRDefault="00147731" w:rsidP="00F5398D">
      <w:pPr>
        <w:spacing w:before="60" w:after="60"/>
        <w:ind w:left="2981"/>
        <w:jc w:val="both"/>
        <w:rPr>
          <w:rFonts w:asciiTheme="minorHAnsi" w:hAnsiTheme="minorHAnsi" w:cstheme="minorHAnsi"/>
          <w:b/>
        </w:rPr>
      </w:pPr>
      <w:r>
        <w:rPr>
          <w:rFonts w:asciiTheme="minorHAnsi" w:hAnsiTheme="minorHAnsi"/>
        </w:rPr>
        <w:t xml:space="preserve">Presentación de documentación inicia el </w:t>
      </w:r>
      <w:r>
        <w:rPr>
          <w:rFonts w:asciiTheme="minorHAnsi" w:hAnsiTheme="minorHAnsi"/>
          <w:b/>
        </w:rPr>
        <w:t>3 de enero de 2023.</w:t>
      </w:r>
    </w:p>
    <w:p w14:paraId="716AC7F9" w14:textId="049F8A9C" w:rsidR="00155EBD" w:rsidRPr="00780E1F" w:rsidRDefault="00147731" w:rsidP="00F5398D">
      <w:pPr>
        <w:spacing w:before="60" w:after="60"/>
        <w:ind w:left="2981"/>
        <w:jc w:val="both"/>
        <w:rPr>
          <w:rFonts w:asciiTheme="minorHAnsi" w:hAnsiTheme="minorHAnsi" w:cstheme="minorHAnsi"/>
          <w:b/>
        </w:rPr>
      </w:pPr>
      <w:r>
        <w:rPr>
          <w:rFonts w:asciiTheme="minorHAnsi" w:hAnsiTheme="minorHAnsi"/>
        </w:rPr>
        <w:t xml:space="preserve">Presentación de documentación termina el </w:t>
      </w:r>
      <w:r>
        <w:rPr>
          <w:rFonts w:asciiTheme="minorHAnsi" w:hAnsiTheme="minorHAnsi"/>
          <w:b/>
        </w:rPr>
        <w:t>20 de junio de 2023 a las 19 h.</w:t>
      </w:r>
    </w:p>
    <w:p w14:paraId="28867CDE" w14:textId="77777777" w:rsidR="00155EBD" w:rsidRPr="00780E1F" w:rsidRDefault="00155EBD" w:rsidP="00F5398D">
      <w:pPr>
        <w:pStyle w:val="BodyText"/>
        <w:spacing w:before="60" w:after="60"/>
        <w:rPr>
          <w:rFonts w:asciiTheme="minorHAnsi" w:hAnsiTheme="minorHAnsi" w:cstheme="minorHAnsi"/>
          <w:b/>
        </w:rPr>
      </w:pPr>
    </w:p>
    <w:p w14:paraId="4A710938" w14:textId="77777777" w:rsidR="00835AA6" w:rsidRPr="00780E1F" w:rsidRDefault="00835AA6" w:rsidP="00835AA6">
      <w:pPr>
        <w:pStyle w:val="BodyText"/>
        <w:spacing w:before="60" w:after="60"/>
        <w:ind w:left="2981"/>
        <w:rPr>
          <w:rFonts w:asciiTheme="minorHAnsi" w:hAnsiTheme="minorHAnsi" w:cstheme="minorHAnsi"/>
        </w:rPr>
      </w:pPr>
      <w:r>
        <w:rPr>
          <w:rFonts w:asciiTheme="minorHAnsi" w:hAnsiTheme="minorHAnsi"/>
        </w:rPr>
        <w:t xml:space="preserve">Todos los candidatos pueden enviar por correo ordinario este formulario antes de la fecha límite de presentación de documentación y la aceptaremos. </w:t>
      </w:r>
    </w:p>
    <w:p w14:paraId="6D7B8880" w14:textId="77777777" w:rsidR="00835AA6" w:rsidRPr="00780E1F" w:rsidRDefault="00835AA6" w:rsidP="00835AA6">
      <w:pPr>
        <w:pStyle w:val="BodyText"/>
        <w:spacing w:before="60" w:after="60"/>
        <w:ind w:left="2981"/>
        <w:rPr>
          <w:rFonts w:asciiTheme="minorHAnsi" w:hAnsiTheme="minorHAnsi" w:cstheme="minorHAnsi"/>
        </w:rPr>
      </w:pPr>
      <w:r>
        <w:rPr>
          <w:rFonts w:asciiTheme="minorHAnsi" w:hAnsiTheme="minorHAnsi"/>
        </w:rPr>
        <w:t>Deberá:</w:t>
      </w:r>
    </w:p>
    <w:p w14:paraId="37308A91" w14:textId="77777777" w:rsidR="00835AA6" w:rsidRPr="00780E1F" w:rsidRDefault="00835AA6" w:rsidP="00835AA6">
      <w:pPr>
        <w:pStyle w:val="ListParagraph"/>
        <w:numPr>
          <w:ilvl w:val="1"/>
          <w:numId w:val="1"/>
        </w:numPr>
        <w:tabs>
          <w:tab w:val="left" w:pos="3340"/>
          <w:tab w:val="left" w:pos="3341"/>
        </w:tabs>
        <w:spacing w:before="60" w:after="60"/>
        <w:rPr>
          <w:rFonts w:asciiTheme="minorHAnsi" w:hAnsiTheme="minorHAnsi" w:cstheme="minorHAnsi"/>
        </w:rPr>
      </w:pPr>
      <w:r>
        <w:rPr>
          <w:rFonts w:asciiTheme="minorHAnsi" w:hAnsiTheme="minorHAnsi"/>
        </w:rPr>
        <w:t>Pagar el franqueo y enviar por correo registrado o certificado a la localidad adecuada.</w:t>
      </w:r>
    </w:p>
    <w:p w14:paraId="5C409E16" w14:textId="77777777" w:rsidR="00835AA6" w:rsidRPr="00780E1F" w:rsidRDefault="00835AA6" w:rsidP="00835AA6">
      <w:pPr>
        <w:pStyle w:val="ListParagraph"/>
        <w:numPr>
          <w:ilvl w:val="1"/>
          <w:numId w:val="1"/>
        </w:numPr>
        <w:tabs>
          <w:tab w:val="left" w:pos="3340"/>
          <w:tab w:val="left" w:pos="3341"/>
        </w:tabs>
        <w:spacing w:before="60" w:after="60"/>
        <w:rPr>
          <w:rFonts w:asciiTheme="minorHAnsi" w:hAnsiTheme="minorHAnsi" w:cstheme="minorHAnsi"/>
        </w:rPr>
      </w:pPr>
      <w:r>
        <w:rPr>
          <w:rFonts w:asciiTheme="minorHAnsi" w:hAnsiTheme="minorHAnsi"/>
        </w:rPr>
        <w:t>Guardar el recibo de correspondencia en caso de que le pidamos una prueba de que envió este formulario en o antes de la fecha límite.</w:t>
      </w:r>
    </w:p>
    <w:p w14:paraId="35FDA1C9" w14:textId="77777777" w:rsidR="00863FA0" w:rsidRPr="00780E1F" w:rsidRDefault="00863FA0" w:rsidP="00F5398D">
      <w:pPr>
        <w:pStyle w:val="ListParagraph"/>
        <w:tabs>
          <w:tab w:val="left" w:pos="3340"/>
          <w:tab w:val="left" w:pos="3341"/>
        </w:tabs>
        <w:spacing w:before="60" w:after="60"/>
        <w:ind w:firstLine="0"/>
        <w:rPr>
          <w:rFonts w:asciiTheme="minorHAnsi" w:hAnsiTheme="minorHAnsi" w:cstheme="minorHAnsi"/>
        </w:rPr>
      </w:pPr>
    </w:p>
    <w:p w14:paraId="5E347628" w14:textId="77777777" w:rsidR="00155EBD" w:rsidRPr="00780E1F" w:rsidRDefault="00147731" w:rsidP="006E2674">
      <w:pPr>
        <w:pStyle w:val="BodyText"/>
        <w:tabs>
          <w:tab w:val="left" w:pos="2970"/>
        </w:tabs>
        <w:spacing w:before="60" w:after="60"/>
        <w:ind w:left="2260"/>
        <w:rPr>
          <w:rFonts w:asciiTheme="minorHAnsi" w:hAnsiTheme="minorHAnsi" w:cstheme="minorHAnsi"/>
        </w:rPr>
      </w:pPr>
      <w:r>
        <w:rPr>
          <w:rFonts w:asciiTheme="minorHAnsi" w:hAnsiTheme="minorHAnsi"/>
          <w:noProof/>
        </w:rPr>
        <w:drawing>
          <wp:inline distT="0" distB="0" distL="0" distR="0" wp14:anchorId="7BA32DE7" wp14:editId="3E24F074">
            <wp:extent cx="228600" cy="228600"/>
            <wp:effectExtent l="0" t="0" r="0" b="0"/>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16" cstate="print"/>
                    <a:stretch>
                      <a:fillRect/>
                    </a:stretch>
                  </pic:blipFill>
                  <pic:spPr>
                    <a:xfrm>
                      <a:off x="0" y="0"/>
                      <a:ext cx="228600" cy="228600"/>
                    </a:xfrm>
                    <a:prstGeom prst="rect">
                      <a:avLst/>
                    </a:prstGeom>
                  </pic:spPr>
                </pic:pic>
              </a:graphicData>
            </a:graphic>
          </wp:inline>
        </w:drawing>
      </w:r>
      <w:r>
        <w:rPr>
          <w:rFonts w:asciiTheme="minorHAnsi" w:hAnsiTheme="minorHAnsi"/>
        </w:rPr>
        <w:tab/>
        <w:t>Enviar este formulario al Departamento de Elecciones.</w:t>
      </w:r>
    </w:p>
    <w:p w14:paraId="1DA5CA14" w14:textId="77777777" w:rsidR="00863FA0" w:rsidRPr="00780E1F" w:rsidRDefault="00863FA0" w:rsidP="00F5398D">
      <w:pPr>
        <w:pStyle w:val="BodyText"/>
        <w:spacing w:before="60" w:after="60"/>
        <w:ind w:left="2260"/>
        <w:rPr>
          <w:rFonts w:asciiTheme="minorHAnsi" w:hAnsiTheme="minorHAnsi" w:cstheme="minorHAnsi"/>
        </w:rPr>
      </w:pPr>
    </w:p>
    <w:p w14:paraId="7C462A2B" w14:textId="77777777" w:rsidR="00155EBD" w:rsidRPr="00780E1F" w:rsidRDefault="006E2674" w:rsidP="006E2674">
      <w:pPr>
        <w:tabs>
          <w:tab w:val="left" w:pos="2970"/>
        </w:tabs>
        <w:spacing w:before="60" w:after="60"/>
        <w:ind w:left="2970" w:hanging="720"/>
        <w:jc w:val="both"/>
        <w:rPr>
          <w:rFonts w:asciiTheme="minorHAnsi" w:hAnsiTheme="minorHAnsi" w:cstheme="minorHAnsi"/>
          <w:sz w:val="21"/>
        </w:rPr>
      </w:pPr>
      <w:r>
        <w:rPr>
          <w:rFonts w:asciiTheme="minorHAnsi" w:hAnsiTheme="minorHAnsi"/>
          <w:noProof/>
        </w:rPr>
        <w:drawing>
          <wp:inline distT="0" distB="0" distL="0" distR="0" wp14:anchorId="2A295D98" wp14:editId="0FF866B0">
            <wp:extent cx="228600" cy="228600"/>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rFonts w:asciiTheme="minorHAnsi" w:hAnsiTheme="minorHAnsi"/>
          <w:sz w:val="21"/>
        </w:rPr>
        <w:tab/>
        <w:t xml:space="preserve">La presentación ante el Departamento de Elecciones no se aplica a los titulares que buscan el mismo cargo que presentó la Declaración de intereses económicos de conformidad con </w:t>
      </w:r>
      <w:hyperlink r:id="rId71" w:history="1">
        <w:r>
          <w:rPr>
            <w:rStyle w:val="Hyperlink"/>
            <w:rFonts w:asciiTheme="minorHAnsi" w:hAnsiTheme="minorHAnsi"/>
            <w:color w:val="0462C1"/>
            <w:sz w:val="21"/>
          </w:rPr>
          <w:t>Código de Virginia sección 30.110</w:t>
        </w:r>
      </w:hyperlink>
      <w:r>
        <w:rPr>
          <w:rFonts w:asciiTheme="minorHAnsi" w:hAnsiTheme="minorHAnsi"/>
          <w:sz w:val="21"/>
        </w:rPr>
        <w:t>, como parte de sus requisitos para ser miembro de la Asamblea General.</w:t>
      </w:r>
    </w:p>
    <w:p w14:paraId="2ACCA9B6" w14:textId="77777777" w:rsidR="00863FA0" w:rsidRPr="00780E1F" w:rsidRDefault="00863FA0" w:rsidP="00F5398D">
      <w:pPr>
        <w:pStyle w:val="BodyText"/>
        <w:spacing w:before="60" w:after="60"/>
        <w:ind w:left="2981"/>
        <w:rPr>
          <w:rFonts w:asciiTheme="minorHAnsi" w:hAnsiTheme="minorHAnsi" w:cstheme="minorHAnsi"/>
        </w:rPr>
      </w:pPr>
    </w:p>
    <w:p w14:paraId="6F6A1AF9" w14:textId="77777777" w:rsidR="00155EBD" w:rsidRPr="00780E1F" w:rsidRDefault="00147731" w:rsidP="00F5398D">
      <w:pPr>
        <w:pStyle w:val="Heading2"/>
        <w:numPr>
          <w:ilvl w:val="0"/>
          <w:numId w:val="1"/>
        </w:numPr>
        <w:tabs>
          <w:tab w:val="left" w:pos="2260"/>
          <w:tab w:val="left" w:pos="2261"/>
        </w:tabs>
        <w:spacing w:before="60" w:after="60"/>
        <w:rPr>
          <w:rFonts w:asciiTheme="minorHAnsi" w:hAnsiTheme="minorHAnsi" w:cstheme="minorHAnsi"/>
          <w:sz w:val="24"/>
        </w:rPr>
      </w:pPr>
      <w:bookmarkStart w:id="5" w:name="_Submit_Primary_Filing"/>
      <w:bookmarkEnd w:id="5"/>
      <w:r>
        <w:rPr>
          <w:rFonts w:asciiTheme="minorHAnsi" w:hAnsiTheme="minorHAnsi"/>
        </w:rPr>
        <w:t>Envíe la tarifa de presentación para elecciones primarias y el recibo.</w:t>
      </w:r>
    </w:p>
    <w:p w14:paraId="5499B300" w14:textId="77777777" w:rsidR="00863FA0" w:rsidRPr="00780E1F" w:rsidRDefault="00863FA0" w:rsidP="00F5398D">
      <w:pPr>
        <w:pStyle w:val="Heading2"/>
        <w:tabs>
          <w:tab w:val="left" w:pos="2260"/>
          <w:tab w:val="left" w:pos="2261"/>
        </w:tabs>
        <w:spacing w:before="60" w:after="60"/>
        <w:rPr>
          <w:rFonts w:asciiTheme="minorHAnsi" w:hAnsiTheme="minorHAnsi" w:cstheme="minorHAnsi"/>
          <w:sz w:val="22"/>
          <w:szCs w:val="22"/>
        </w:rPr>
      </w:pPr>
    </w:p>
    <w:p w14:paraId="2774DA3F" w14:textId="77777777" w:rsidR="00155EBD" w:rsidRPr="00780E1F" w:rsidRDefault="00147731" w:rsidP="006E2674">
      <w:pPr>
        <w:pStyle w:val="BodyText"/>
        <w:tabs>
          <w:tab w:val="left" w:pos="2970"/>
        </w:tabs>
        <w:spacing w:before="60" w:after="60"/>
        <w:ind w:left="2260"/>
        <w:rPr>
          <w:rFonts w:asciiTheme="minorHAnsi" w:hAnsiTheme="minorHAnsi" w:cstheme="minorHAnsi"/>
          <w:color w:val="0462C1"/>
          <w:u w:val="single" w:color="0462C1"/>
        </w:rPr>
      </w:pPr>
      <w:r>
        <w:rPr>
          <w:rFonts w:asciiTheme="minorHAnsi" w:hAnsiTheme="minorHAnsi"/>
          <w:noProof/>
        </w:rPr>
        <w:drawing>
          <wp:inline distT="0" distB="0" distL="0" distR="0" wp14:anchorId="478838F1" wp14:editId="4FFD4892">
            <wp:extent cx="228600" cy="227965"/>
            <wp:effectExtent l="0" t="0" r="0" b="0"/>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4" cstate="print"/>
                    <a:stretch>
                      <a:fillRect/>
                    </a:stretch>
                  </pic:blipFill>
                  <pic:spPr>
                    <a:xfrm>
                      <a:off x="0" y="0"/>
                      <a:ext cx="228600" cy="227965"/>
                    </a:xfrm>
                    <a:prstGeom prst="rect">
                      <a:avLst/>
                    </a:prstGeom>
                  </pic:spPr>
                </pic:pic>
              </a:graphicData>
            </a:graphic>
          </wp:inline>
        </w:drawing>
      </w:r>
      <w:r>
        <w:rPr>
          <w:rFonts w:asciiTheme="minorHAnsi" w:hAnsiTheme="minorHAnsi"/>
        </w:rPr>
        <w:tab/>
        <w:t xml:space="preserve">Buscar en el Código de Virginia secciones </w:t>
      </w:r>
      <w:hyperlink r:id="rId72">
        <w:r>
          <w:rPr>
            <w:rFonts w:asciiTheme="minorHAnsi" w:hAnsiTheme="minorHAnsi"/>
            <w:color w:val="0462C1"/>
            <w:u w:val="single" w:color="0462C1"/>
          </w:rPr>
          <w:t>24.2-523</w:t>
        </w:r>
        <w:r>
          <w:rPr>
            <w:rFonts w:asciiTheme="minorHAnsi" w:hAnsiTheme="minorHAnsi"/>
            <w:color w:val="0462C1"/>
          </w:rPr>
          <w:t xml:space="preserve"> </w:t>
        </w:r>
      </w:hyperlink>
      <w:r>
        <w:rPr>
          <w:rFonts w:asciiTheme="minorHAnsi" w:hAnsiTheme="minorHAnsi"/>
        </w:rPr>
        <w:t xml:space="preserve">y </w:t>
      </w:r>
      <w:hyperlink r:id="rId73">
        <w:r>
          <w:rPr>
            <w:rFonts w:asciiTheme="minorHAnsi" w:hAnsiTheme="minorHAnsi"/>
            <w:color w:val="0462C1"/>
            <w:u w:val="single" w:color="0462C1"/>
          </w:rPr>
          <w:t>24.2-524</w:t>
        </w:r>
      </w:hyperlink>
      <w:r>
        <w:rPr>
          <w:rFonts w:asciiTheme="minorHAnsi" w:hAnsiTheme="minorHAnsi"/>
          <w:color w:val="0462C1"/>
          <w:u w:val="single" w:color="0462C1"/>
        </w:rPr>
        <w:t>.</w:t>
      </w:r>
    </w:p>
    <w:p w14:paraId="48E57528" w14:textId="77777777" w:rsidR="00863FA0" w:rsidRPr="00780E1F" w:rsidRDefault="00863FA0" w:rsidP="00F5398D">
      <w:pPr>
        <w:pStyle w:val="BodyText"/>
        <w:spacing w:before="60" w:after="60"/>
        <w:ind w:left="2260"/>
        <w:rPr>
          <w:rFonts w:asciiTheme="minorHAnsi" w:hAnsiTheme="minorHAnsi" w:cstheme="minorHAnsi"/>
        </w:rPr>
      </w:pPr>
    </w:p>
    <w:p w14:paraId="25CC6A4E" w14:textId="4FA27AB7" w:rsidR="00155EBD" w:rsidRPr="00780E1F" w:rsidRDefault="00147731" w:rsidP="006E2674">
      <w:pPr>
        <w:tabs>
          <w:tab w:val="left" w:pos="2970"/>
        </w:tabs>
        <w:spacing w:before="60" w:after="60"/>
        <w:ind w:left="2260"/>
        <w:rPr>
          <w:rFonts w:asciiTheme="minorHAnsi" w:hAnsiTheme="minorHAnsi" w:cstheme="minorHAnsi"/>
          <w:b/>
        </w:rPr>
      </w:pPr>
      <w:r>
        <w:rPr>
          <w:rFonts w:asciiTheme="minorHAnsi" w:hAnsiTheme="minorHAnsi"/>
          <w:noProof/>
        </w:rPr>
        <w:drawing>
          <wp:inline distT="0" distB="0" distL="0" distR="0" wp14:anchorId="42D5ECC5" wp14:editId="23E91257">
            <wp:extent cx="228600" cy="227837"/>
            <wp:effectExtent l="0" t="0" r="0" b="0"/>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15" cstate="print"/>
                    <a:stretch>
                      <a:fillRect/>
                    </a:stretch>
                  </pic:blipFill>
                  <pic:spPr>
                    <a:xfrm>
                      <a:off x="0" y="0"/>
                      <a:ext cx="228600" cy="227837"/>
                    </a:xfrm>
                    <a:prstGeom prst="rect">
                      <a:avLst/>
                    </a:prstGeom>
                  </pic:spPr>
                </pic:pic>
              </a:graphicData>
            </a:graphic>
          </wp:inline>
        </w:drawing>
      </w:r>
      <w:r>
        <w:rPr>
          <w:rFonts w:asciiTheme="minorHAnsi" w:hAnsiTheme="minorHAnsi"/>
          <w:sz w:val="20"/>
        </w:rPr>
        <w:tab/>
      </w:r>
      <w:r>
        <w:rPr>
          <w:rFonts w:asciiTheme="minorHAnsi" w:hAnsiTheme="minorHAnsi"/>
        </w:rPr>
        <w:t xml:space="preserve">Envío del pago inicia el </w:t>
      </w:r>
      <w:r>
        <w:rPr>
          <w:rFonts w:asciiTheme="minorHAnsi" w:hAnsiTheme="minorHAnsi"/>
          <w:b/>
        </w:rPr>
        <w:t>3 de enero de 2023.</w:t>
      </w:r>
    </w:p>
    <w:p w14:paraId="2E1705F5" w14:textId="0DD6D87C" w:rsidR="00155EBD" w:rsidRPr="00780E1F" w:rsidRDefault="00835AA6" w:rsidP="00F5398D">
      <w:pPr>
        <w:spacing w:before="60" w:after="60"/>
        <w:ind w:left="2981"/>
        <w:jc w:val="both"/>
        <w:rPr>
          <w:rFonts w:asciiTheme="minorHAnsi" w:hAnsiTheme="minorHAnsi" w:cstheme="minorHAnsi"/>
          <w:b/>
        </w:rPr>
      </w:pPr>
      <w:r>
        <w:rPr>
          <w:rFonts w:asciiTheme="minorHAnsi" w:hAnsiTheme="minorHAnsi"/>
        </w:rPr>
        <w:t xml:space="preserve">Enviar el pago el: </w:t>
      </w:r>
      <w:r>
        <w:rPr>
          <w:rFonts w:asciiTheme="minorHAnsi" w:hAnsiTheme="minorHAnsi"/>
          <w:b/>
        </w:rPr>
        <w:t>6 de abril de 2023 a las 17 h.</w:t>
      </w:r>
    </w:p>
    <w:p w14:paraId="444C56C1" w14:textId="77777777" w:rsidR="002202A1" w:rsidRPr="00780E1F" w:rsidRDefault="002202A1" w:rsidP="00F5398D">
      <w:pPr>
        <w:pStyle w:val="BodyText"/>
        <w:spacing w:before="60" w:after="60"/>
        <w:ind w:left="2981"/>
        <w:rPr>
          <w:rFonts w:asciiTheme="minorHAnsi" w:hAnsiTheme="minorHAnsi" w:cstheme="minorHAnsi"/>
        </w:rPr>
      </w:pPr>
    </w:p>
    <w:p w14:paraId="3FA90048" w14:textId="129B3CC6" w:rsidR="002202A1" w:rsidRPr="00780E1F" w:rsidRDefault="002202A1" w:rsidP="00F5398D">
      <w:pPr>
        <w:pStyle w:val="BodyText"/>
        <w:spacing w:before="60" w:after="60"/>
        <w:ind w:left="2981"/>
        <w:rPr>
          <w:rFonts w:asciiTheme="minorHAnsi" w:hAnsiTheme="minorHAnsi" w:cstheme="minorHAnsi"/>
          <w:b/>
        </w:rPr>
      </w:pPr>
      <w:r>
        <w:rPr>
          <w:rFonts w:asciiTheme="minorHAnsi" w:hAnsiTheme="minorHAnsi"/>
        </w:rPr>
        <w:t xml:space="preserve">Enviar recibo comienza el </w:t>
      </w:r>
      <w:r>
        <w:rPr>
          <w:rFonts w:asciiTheme="minorHAnsi" w:hAnsiTheme="minorHAnsi"/>
          <w:b/>
        </w:rPr>
        <w:t>20 de marzo de 2023 a las 12:00 p. m.</w:t>
      </w:r>
    </w:p>
    <w:p w14:paraId="517C9FA6" w14:textId="40A5A033" w:rsidR="002202A1" w:rsidRPr="00780E1F" w:rsidRDefault="00835AA6" w:rsidP="00F5398D">
      <w:pPr>
        <w:pStyle w:val="BodyText"/>
        <w:spacing w:before="60" w:after="60"/>
        <w:ind w:left="2981"/>
        <w:rPr>
          <w:rFonts w:asciiTheme="minorHAnsi" w:hAnsiTheme="minorHAnsi" w:cstheme="minorHAnsi"/>
          <w:b/>
        </w:rPr>
      </w:pPr>
      <w:r>
        <w:rPr>
          <w:rFonts w:asciiTheme="minorHAnsi" w:hAnsiTheme="minorHAnsi"/>
        </w:rPr>
        <w:t xml:space="preserve">Enviar recibo el: </w:t>
      </w:r>
      <w:r>
        <w:rPr>
          <w:rFonts w:asciiTheme="minorHAnsi" w:hAnsiTheme="minorHAnsi"/>
          <w:b/>
        </w:rPr>
        <w:t>6 de abril de 2023 a las 17 h.</w:t>
      </w:r>
    </w:p>
    <w:p w14:paraId="350586CF" w14:textId="77777777" w:rsidR="006750FF" w:rsidRPr="00780E1F" w:rsidRDefault="006750FF" w:rsidP="00F5398D">
      <w:pPr>
        <w:pStyle w:val="BodyText"/>
        <w:spacing w:before="60" w:after="60"/>
        <w:ind w:left="2981"/>
        <w:rPr>
          <w:rFonts w:asciiTheme="minorHAnsi" w:hAnsiTheme="minorHAnsi" w:cstheme="minorHAnsi"/>
        </w:rPr>
      </w:pPr>
    </w:p>
    <w:p w14:paraId="3011956E" w14:textId="77777777" w:rsidR="00155EBD" w:rsidRPr="00780E1F" w:rsidRDefault="00147731" w:rsidP="00F5398D">
      <w:pPr>
        <w:pStyle w:val="BodyText"/>
        <w:spacing w:before="60" w:after="60"/>
        <w:ind w:left="2981"/>
        <w:rPr>
          <w:rFonts w:asciiTheme="minorHAnsi" w:hAnsiTheme="minorHAnsi" w:cstheme="minorHAnsi"/>
        </w:rPr>
      </w:pPr>
      <w:r>
        <w:rPr>
          <w:rFonts w:asciiTheme="minorHAnsi" w:hAnsiTheme="minorHAnsi"/>
        </w:rPr>
        <w:t>Enviar el recibo de la tarifa de presentación para elecciones primarias, el formulario Declaración de candidatura y las firmas de la petición juntos.</w:t>
      </w:r>
    </w:p>
    <w:p w14:paraId="2D9E7BD2" w14:textId="77777777" w:rsidR="003B254F" w:rsidRPr="00780E1F" w:rsidRDefault="003B254F" w:rsidP="00F5398D">
      <w:pPr>
        <w:pStyle w:val="BodyText"/>
        <w:spacing w:before="60" w:after="60"/>
        <w:ind w:left="2981"/>
        <w:rPr>
          <w:rFonts w:asciiTheme="minorHAnsi" w:hAnsiTheme="minorHAnsi" w:cstheme="minorHAnsi"/>
        </w:rPr>
      </w:pPr>
    </w:p>
    <w:p w14:paraId="3400FF7B" w14:textId="77777777" w:rsidR="00155EBD" w:rsidRPr="00780E1F" w:rsidRDefault="002202A1" w:rsidP="00835AA6">
      <w:pPr>
        <w:pStyle w:val="TableParagraph"/>
        <w:spacing w:before="60" w:after="60"/>
        <w:ind w:left="2970"/>
        <w:rPr>
          <w:rFonts w:asciiTheme="minorHAnsi" w:hAnsiTheme="minorHAnsi" w:cstheme="minorHAnsi"/>
        </w:rPr>
      </w:pPr>
      <w:r>
        <w:rPr>
          <w:rFonts w:asciiTheme="minorHAnsi" w:hAnsiTheme="minorHAnsi"/>
        </w:rPr>
        <w:t>Candidatos independientes y no principal de partidos: No necesita pagar una tarifa de presentación para elecciones primarias.</w:t>
      </w:r>
    </w:p>
    <w:p w14:paraId="2555E382" w14:textId="5F33E36D" w:rsidR="003968FC" w:rsidRDefault="003968FC" w:rsidP="002202A1">
      <w:pPr>
        <w:spacing w:before="60" w:after="60"/>
        <w:ind w:left="2981"/>
        <w:jc w:val="both"/>
        <w:rPr>
          <w:rFonts w:asciiTheme="minorHAnsi" w:hAnsiTheme="minorHAnsi" w:cstheme="minorHAnsi"/>
        </w:rPr>
      </w:pPr>
    </w:p>
    <w:p w14:paraId="6B05B330" w14:textId="77777777" w:rsidR="00155EBD" w:rsidRPr="00780E1F" w:rsidRDefault="00CA189A" w:rsidP="006E2674">
      <w:pPr>
        <w:pStyle w:val="BodyText"/>
        <w:tabs>
          <w:tab w:val="left" w:pos="2970"/>
        </w:tabs>
        <w:spacing w:before="60" w:after="60"/>
        <w:ind w:left="2970" w:right="90" w:hanging="720"/>
        <w:rPr>
          <w:rFonts w:asciiTheme="minorHAnsi" w:hAnsiTheme="minorHAnsi" w:cstheme="minorHAnsi"/>
        </w:rPr>
      </w:pPr>
      <w:r>
        <w:rPr>
          <w:rFonts w:asciiTheme="minorHAnsi" w:hAnsiTheme="minorHAnsi"/>
          <w:noProof/>
        </w:rPr>
        <w:drawing>
          <wp:inline distT="0" distB="0" distL="0" distR="0" wp14:anchorId="3F71661A" wp14:editId="7C66CCC2">
            <wp:extent cx="228600" cy="228600"/>
            <wp:effectExtent l="0" t="0" r="0" b="0"/>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rFonts w:asciiTheme="minorHAnsi" w:hAnsiTheme="minorHAnsi"/>
        </w:rPr>
        <w:tab/>
        <w:t>Enviar su pago con el tesorero o director de finanzas de la localidad donde usted vive.</w:t>
      </w:r>
    </w:p>
    <w:p w14:paraId="54B824C8" w14:textId="77777777" w:rsidR="002202A1" w:rsidRPr="00780E1F" w:rsidRDefault="002202A1" w:rsidP="00F5398D">
      <w:pPr>
        <w:pStyle w:val="BodyText"/>
        <w:spacing w:before="60" w:after="60"/>
        <w:ind w:left="2981" w:right="90"/>
        <w:rPr>
          <w:rFonts w:asciiTheme="minorHAnsi" w:hAnsiTheme="minorHAnsi" w:cstheme="minorHAnsi"/>
        </w:rPr>
      </w:pPr>
    </w:p>
    <w:p w14:paraId="3767FFAC" w14:textId="77777777" w:rsidR="002202A1" w:rsidRPr="00780E1F" w:rsidRDefault="002202A1" w:rsidP="003968FC">
      <w:pPr>
        <w:pStyle w:val="BodyText"/>
        <w:spacing w:before="60" w:after="60"/>
        <w:ind w:left="2981" w:right="90"/>
        <w:rPr>
          <w:rFonts w:asciiTheme="minorHAnsi" w:hAnsiTheme="minorHAnsi" w:cstheme="minorHAnsi"/>
        </w:rPr>
      </w:pPr>
      <w:r>
        <w:rPr>
          <w:rFonts w:asciiTheme="minorHAnsi" w:hAnsiTheme="minorHAnsi"/>
        </w:rPr>
        <w:t>Guarde un recibo de su pago. Envíe el recibo al presidente de su partido de distrito con su Declaración de candidatura y las firmas de la petición.</w:t>
      </w:r>
    </w:p>
    <w:p w14:paraId="3BC044DA" w14:textId="77777777" w:rsidR="00155EBD" w:rsidRPr="00780E1F" w:rsidRDefault="00CA189A" w:rsidP="006E2674">
      <w:pPr>
        <w:pStyle w:val="BodyText"/>
        <w:tabs>
          <w:tab w:val="left" w:pos="2970"/>
        </w:tabs>
        <w:spacing w:before="60" w:after="60"/>
        <w:ind w:left="2970" w:right="90" w:hanging="720"/>
        <w:rPr>
          <w:rFonts w:asciiTheme="minorHAnsi" w:hAnsiTheme="minorHAnsi" w:cstheme="minorHAnsi"/>
        </w:rPr>
      </w:pPr>
      <w:r>
        <w:rPr>
          <w:rFonts w:asciiTheme="minorHAnsi" w:hAnsiTheme="minorHAnsi"/>
          <w:noProof/>
        </w:rPr>
        <w:lastRenderedPageBreak/>
        <w:drawing>
          <wp:inline distT="0" distB="0" distL="0" distR="0" wp14:anchorId="0ECA1C1A" wp14:editId="7AA4BB07">
            <wp:extent cx="228600" cy="228600"/>
            <wp:effectExtent l="0" t="0" r="0" b="0"/>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rFonts w:asciiTheme="minorHAnsi" w:hAnsiTheme="minorHAnsi"/>
        </w:rPr>
        <w:tab/>
        <w:t>Para los candidatos a la asamblea general, usted pagará el 2% del salario mínimo anual para el cargo.</w:t>
      </w:r>
    </w:p>
    <w:p w14:paraId="5A1E3835" w14:textId="77777777" w:rsidR="003B254F" w:rsidRPr="00780E1F" w:rsidRDefault="00147731" w:rsidP="00F5398D">
      <w:pPr>
        <w:pStyle w:val="BodyText"/>
        <w:numPr>
          <w:ilvl w:val="0"/>
          <w:numId w:val="8"/>
        </w:numPr>
        <w:tabs>
          <w:tab w:val="left" w:pos="6581"/>
        </w:tabs>
        <w:spacing w:before="60" w:after="60"/>
        <w:ind w:left="3330" w:right="90"/>
        <w:rPr>
          <w:rFonts w:asciiTheme="minorHAnsi" w:hAnsiTheme="minorHAnsi" w:cstheme="minorHAnsi"/>
        </w:rPr>
      </w:pPr>
      <w:r>
        <w:rPr>
          <w:rFonts w:asciiTheme="minorHAnsi" w:hAnsiTheme="minorHAnsi"/>
        </w:rPr>
        <w:t>Salario del Senado = $ 18,000.00</w:t>
      </w:r>
      <w:r>
        <w:rPr>
          <w:rFonts w:asciiTheme="minorHAnsi" w:hAnsiTheme="minorHAnsi"/>
        </w:rPr>
        <w:tab/>
        <w:t xml:space="preserve">Tarifa de presentación = $ 360.00 </w:t>
      </w:r>
    </w:p>
    <w:p w14:paraId="545F415D" w14:textId="77777777" w:rsidR="00155EBD" w:rsidRPr="00780E1F" w:rsidRDefault="00147731" w:rsidP="00F5398D">
      <w:pPr>
        <w:pStyle w:val="BodyText"/>
        <w:numPr>
          <w:ilvl w:val="0"/>
          <w:numId w:val="8"/>
        </w:numPr>
        <w:tabs>
          <w:tab w:val="left" w:pos="6581"/>
        </w:tabs>
        <w:spacing w:before="60" w:after="60"/>
        <w:ind w:left="3330" w:right="90"/>
        <w:rPr>
          <w:rFonts w:asciiTheme="minorHAnsi" w:hAnsiTheme="minorHAnsi" w:cstheme="minorHAnsi"/>
        </w:rPr>
      </w:pPr>
      <w:r>
        <w:rPr>
          <w:rFonts w:asciiTheme="minorHAnsi" w:hAnsiTheme="minorHAnsi"/>
        </w:rPr>
        <w:t>Salario de la cámara = $ 17,640.00</w:t>
      </w:r>
      <w:r>
        <w:rPr>
          <w:rFonts w:asciiTheme="minorHAnsi" w:hAnsiTheme="minorHAnsi"/>
        </w:rPr>
        <w:tab/>
        <w:t>Tarifa de presentación = $ 352.80</w:t>
      </w:r>
    </w:p>
    <w:p w14:paraId="655B6D24" w14:textId="77777777" w:rsidR="002202A1" w:rsidRPr="00780E1F" w:rsidRDefault="002202A1" w:rsidP="00F5398D">
      <w:pPr>
        <w:pStyle w:val="BodyText"/>
        <w:spacing w:before="60" w:after="60"/>
        <w:ind w:left="2981" w:right="90"/>
        <w:rPr>
          <w:rFonts w:asciiTheme="minorHAnsi" w:hAnsiTheme="minorHAnsi" w:cstheme="minorHAnsi"/>
        </w:rPr>
      </w:pPr>
    </w:p>
    <w:p w14:paraId="7F76EE8B" w14:textId="1E2F407F" w:rsidR="00155EBD" w:rsidRPr="00780E1F" w:rsidRDefault="00147731" w:rsidP="00F5398D">
      <w:pPr>
        <w:pStyle w:val="Heading2"/>
        <w:spacing w:before="60" w:after="60"/>
        <w:ind w:left="2981" w:right="90"/>
        <w:rPr>
          <w:rFonts w:asciiTheme="minorHAnsi" w:hAnsiTheme="minorHAnsi" w:cstheme="minorHAnsi"/>
        </w:rPr>
      </w:pPr>
      <w:r>
        <w:rPr>
          <w:rFonts w:asciiTheme="minorHAnsi" w:hAnsiTheme="minorHAnsi"/>
        </w:rPr>
        <w:t>¿Qué sucede con mi tarifa de presentación para elecciones primarias si me descalifican, me presento sin opositor o me retiro?</w:t>
      </w:r>
    </w:p>
    <w:p w14:paraId="10AA3CFD" w14:textId="77777777" w:rsidR="003B254F" w:rsidRPr="00780E1F" w:rsidRDefault="003B254F" w:rsidP="00F5398D">
      <w:pPr>
        <w:pStyle w:val="Heading2"/>
        <w:spacing w:before="60" w:after="60"/>
        <w:ind w:left="2981" w:right="90"/>
        <w:rPr>
          <w:rFonts w:asciiTheme="minorHAnsi" w:hAnsiTheme="minorHAnsi" w:cstheme="minorHAnsi"/>
          <w:sz w:val="22"/>
          <w:szCs w:val="22"/>
        </w:rPr>
      </w:pPr>
    </w:p>
    <w:p w14:paraId="6DF27E5D" w14:textId="77777777" w:rsidR="00155EBD" w:rsidRPr="00780E1F" w:rsidRDefault="00147731" w:rsidP="00F5398D">
      <w:pPr>
        <w:numPr>
          <w:ilvl w:val="0"/>
          <w:numId w:val="7"/>
        </w:numPr>
        <w:spacing w:before="60" w:after="60"/>
        <w:ind w:right="90"/>
        <w:rPr>
          <w:rFonts w:asciiTheme="minorHAnsi" w:hAnsiTheme="minorHAnsi" w:cstheme="minorHAnsi"/>
        </w:rPr>
      </w:pPr>
      <w:r>
        <w:rPr>
          <w:rFonts w:asciiTheme="minorHAnsi" w:hAnsiTheme="minorHAnsi"/>
          <w:b/>
        </w:rPr>
        <w:t xml:space="preserve">Si se le descalifica o se presenta sin opositor, </w:t>
      </w:r>
      <w:r>
        <w:rPr>
          <w:rFonts w:asciiTheme="minorHAnsi" w:hAnsiTheme="minorHAnsi"/>
        </w:rPr>
        <w:t>obtendrá un reembolso por la tarifa de presentación para elecciones primarias.</w:t>
      </w:r>
    </w:p>
    <w:p w14:paraId="0AE6A86E" w14:textId="200D3BF4" w:rsidR="00155EBD" w:rsidRPr="00780E1F" w:rsidRDefault="00147731" w:rsidP="00F5398D">
      <w:pPr>
        <w:pStyle w:val="BodyText"/>
        <w:numPr>
          <w:ilvl w:val="0"/>
          <w:numId w:val="7"/>
        </w:numPr>
        <w:spacing w:before="60" w:after="60"/>
        <w:ind w:right="90"/>
        <w:rPr>
          <w:rFonts w:asciiTheme="minorHAnsi" w:hAnsiTheme="minorHAnsi" w:cstheme="minorHAnsi"/>
        </w:rPr>
      </w:pPr>
      <w:r>
        <w:rPr>
          <w:rFonts w:asciiTheme="minorHAnsi" w:hAnsiTheme="minorHAnsi"/>
          <w:b/>
        </w:rPr>
        <w:t xml:space="preserve">Si se retira, </w:t>
      </w:r>
      <w:r>
        <w:rPr>
          <w:rFonts w:asciiTheme="minorHAnsi" w:hAnsiTheme="minorHAnsi"/>
        </w:rPr>
        <w:t>puede obtener un reembolso si el Departamen</w:t>
      </w:r>
      <w:r w:rsidR="00752EB6">
        <w:rPr>
          <w:rFonts w:asciiTheme="minorHAnsi" w:hAnsiTheme="minorHAnsi"/>
        </w:rPr>
        <w:t>t</w:t>
      </w:r>
      <w:r>
        <w:rPr>
          <w:rFonts w:asciiTheme="minorHAnsi" w:hAnsiTheme="minorHAnsi"/>
        </w:rPr>
        <w:t>o de Elecciones recibe su aviso de retiro antes de que el presidente del partido presente el formulario Certificación de candidatos primarios calificados. La fecha límite para que los presidentes de los partidos presenten la solicitud es el 11 de abril de 2023, pero pueden presentar la solicitud antes.</w:t>
      </w:r>
    </w:p>
    <w:p w14:paraId="4DD83424" w14:textId="77777777" w:rsidR="00155EBD" w:rsidRPr="00780E1F" w:rsidRDefault="00155EBD" w:rsidP="00F5398D">
      <w:pPr>
        <w:pStyle w:val="BodyText"/>
        <w:spacing w:before="60" w:after="60"/>
        <w:ind w:right="90"/>
        <w:rPr>
          <w:rFonts w:asciiTheme="minorHAnsi" w:hAnsiTheme="minorHAnsi" w:cstheme="minorHAnsi"/>
          <w:sz w:val="28"/>
          <w:szCs w:val="28"/>
        </w:rPr>
      </w:pPr>
    </w:p>
    <w:p w14:paraId="7A551B0C" w14:textId="5631D944" w:rsidR="00155EBD" w:rsidRPr="00780E1F" w:rsidRDefault="00147731" w:rsidP="00F5398D">
      <w:pPr>
        <w:pStyle w:val="Heading2"/>
        <w:numPr>
          <w:ilvl w:val="0"/>
          <w:numId w:val="1"/>
        </w:numPr>
        <w:tabs>
          <w:tab w:val="left" w:pos="2260"/>
          <w:tab w:val="left" w:pos="2261"/>
        </w:tabs>
        <w:spacing w:before="60" w:after="60"/>
        <w:ind w:right="90"/>
        <w:rPr>
          <w:rFonts w:asciiTheme="minorHAnsi" w:hAnsiTheme="minorHAnsi" w:cstheme="minorHAnsi"/>
        </w:rPr>
      </w:pPr>
      <w:r>
        <w:rPr>
          <w:rFonts w:asciiTheme="minorHAnsi" w:hAnsiTheme="minorHAnsi"/>
        </w:rPr>
        <w:t xml:space="preserve">Llene y envíe un formulario de </w:t>
      </w:r>
      <w:hyperlink r:id="rId74" w:history="1">
        <w:r>
          <w:rPr>
            <w:rStyle w:val="Hyperlink"/>
            <w:rFonts w:asciiTheme="minorHAnsi" w:hAnsiTheme="minorHAnsi"/>
            <w:color w:val="0462C1"/>
          </w:rPr>
          <w:t>Declaración de candidatura</w:t>
        </w:r>
      </w:hyperlink>
      <w:r>
        <w:rPr>
          <w:rFonts w:asciiTheme="minorHAnsi" w:hAnsiTheme="minorHAnsi"/>
        </w:rPr>
        <w:t xml:space="preserve"> (SBE-505/520).</w:t>
      </w:r>
    </w:p>
    <w:p w14:paraId="2DFB90A0" w14:textId="77777777" w:rsidR="003B254F" w:rsidRPr="00780E1F" w:rsidRDefault="003B254F" w:rsidP="00F5398D">
      <w:pPr>
        <w:pStyle w:val="Heading2"/>
        <w:tabs>
          <w:tab w:val="left" w:pos="2260"/>
          <w:tab w:val="left" w:pos="2261"/>
        </w:tabs>
        <w:spacing w:before="60" w:after="60"/>
        <w:ind w:right="90"/>
        <w:rPr>
          <w:rFonts w:asciiTheme="minorHAnsi" w:hAnsiTheme="minorHAnsi" w:cstheme="minorHAnsi"/>
          <w:sz w:val="22"/>
          <w:szCs w:val="22"/>
        </w:rPr>
      </w:pPr>
    </w:p>
    <w:p w14:paraId="26E807F1" w14:textId="77777777" w:rsidR="00155EBD" w:rsidRPr="00780E1F" w:rsidRDefault="00147731" w:rsidP="006E2674">
      <w:pPr>
        <w:pStyle w:val="BodyText"/>
        <w:tabs>
          <w:tab w:val="left" w:pos="2970"/>
        </w:tabs>
        <w:spacing w:before="60" w:after="60"/>
        <w:ind w:left="2260" w:right="90"/>
        <w:rPr>
          <w:rFonts w:asciiTheme="minorHAnsi" w:hAnsiTheme="minorHAnsi" w:cstheme="minorHAnsi"/>
          <w:color w:val="0462C1"/>
          <w:u w:val="single" w:color="0462C1"/>
        </w:rPr>
      </w:pPr>
      <w:r>
        <w:rPr>
          <w:rFonts w:asciiTheme="minorHAnsi" w:hAnsiTheme="minorHAnsi"/>
          <w:noProof/>
        </w:rPr>
        <w:drawing>
          <wp:inline distT="0" distB="0" distL="0" distR="0" wp14:anchorId="1CA7F47B" wp14:editId="725ACCC0">
            <wp:extent cx="228600" cy="228346"/>
            <wp:effectExtent l="0" t="0" r="0" b="0"/>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4" cstate="print"/>
                    <a:stretch>
                      <a:fillRect/>
                    </a:stretch>
                  </pic:blipFill>
                  <pic:spPr>
                    <a:xfrm>
                      <a:off x="0" y="0"/>
                      <a:ext cx="228600" cy="228346"/>
                    </a:xfrm>
                    <a:prstGeom prst="rect">
                      <a:avLst/>
                    </a:prstGeom>
                  </pic:spPr>
                </pic:pic>
              </a:graphicData>
            </a:graphic>
          </wp:inline>
        </w:drawing>
      </w:r>
      <w:r>
        <w:rPr>
          <w:rFonts w:asciiTheme="minorHAnsi" w:hAnsiTheme="minorHAnsi"/>
        </w:rPr>
        <w:tab/>
        <w:t xml:space="preserve">Buscar en el Código de Virginia secciones </w:t>
      </w:r>
      <w:hyperlink r:id="rId75">
        <w:r>
          <w:rPr>
            <w:rFonts w:asciiTheme="minorHAnsi" w:hAnsiTheme="minorHAnsi"/>
            <w:color w:val="0462C1"/>
            <w:u w:val="single" w:color="0462C1"/>
          </w:rPr>
          <w:t>24.2-505</w:t>
        </w:r>
      </w:hyperlink>
      <w:r>
        <w:rPr>
          <w:rFonts w:asciiTheme="minorHAnsi" w:hAnsiTheme="minorHAnsi"/>
        </w:rPr>
        <w:t xml:space="preserve">, </w:t>
      </w:r>
      <w:hyperlink r:id="rId76">
        <w:r>
          <w:rPr>
            <w:rFonts w:asciiTheme="minorHAnsi" w:hAnsiTheme="minorHAnsi"/>
            <w:color w:val="0462C1"/>
            <w:u w:val="single" w:color="0462C1"/>
          </w:rPr>
          <w:t>24.2-507</w:t>
        </w:r>
        <w:r>
          <w:rPr>
            <w:rFonts w:asciiTheme="minorHAnsi" w:hAnsiTheme="minorHAnsi"/>
          </w:rPr>
          <w:t xml:space="preserve">, </w:t>
        </w:r>
      </w:hyperlink>
      <w:hyperlink r:id="rId77">
        <w:r>
          <w:rPr>
            <w:rFonts w:asciiTheme="minorHAnsi" w:hAnsiTheme="minorHAnsi"/>
            <w:color w:val="0462C1"/>
            <w:u w:val="single" w:color="0462C1"/>
          </w:rPr>
          <w:t>24.2-520</w:t>
        </w:r>
      </w:hyperlink>
      <w:r>
        <w:rPr>
          <w:rFonts w:asciiTheme="minorHAnsi" w:hAnsiTheme="minorHAnsi"/>
        </w:rPr>
        <w:t xml:space="preserve">, and </w:t>
      </w:r>
      <w:hyperlink r:id="rId78">
        <w:r>
          <w:rPr>
            <w:rFonts w:asciiTheme="minorHAnsi" w:hAnsiTheme="minorHAnsi"/>
            <w:color w:val="0462C1"/>
            <w:u w:val="single" w:color="0462C1"/>
          </w:rPr>
          <w:t>24.2-522</w:t>
        </w:r>
      </w:hyperlink>
      <w:r>
        <w:rPr>
          <w:rFonts w:asciiTheme="minorHAnsi" w:hAnsiTheme="minorHAnsi"/>
          <w:color w:val="0462C1"/>
          <w:u w:val="single" w:color="0462C1"/>
        </w:rPr>
        <w:t>.</w:t>
      </w:r>
    </w:p>
    <w:p w14:paraId="2E857CC6" w14:textId="77777777" w:rsidR="003B254F" w:rsidRPr="00780E1F" w:rsidRDefault="003B254F" w:rsidP="00F5398D">
      <w:pPr>
        <w:pStyle w:val="BodyText"/>
        <w:spacing w:before="60" w:after="60"/>
        <w:ind w:left="2260" w:right="90"/>
        <w:rPr>
          <w:rFonts w:asciiTheme="minorHAnsi" w:hAnsiTheme="minorHAnsi" w:cstheme="minorHAnsi"/>
        </w:rPr>
      </w:pPr>
    </w:p>
    <w:p w14:paraId="521071B3" w14:textId="77777777" w:rsidR="00155EBD" w:rsidRPr="00780E1F" w:rsidRDefault="00147731" w:rsidP="006E2674">
      <w:pPr>
        <w:tabs>
          <w:tab w:val="left" w:pos="2970"/>
        </w:tabs>
        <w:spacing w:before="60" w:after="60"/>
        <w:ind w:left="2260" w:right="90"/>
        <w:rPr>
          <w:rFonts w:asciiTheme="minorHAnsi" w:hAnsiTheme="minorHAnsi" w:cstheme="minorHAnsi"/>
          <w:sz w:val="28"/>
        </w:rPr>
      </w:pPr>
      <w:r>
        <w:rPr>
          <w:rFonts w:asciiTheme="minorHAnsi" w:hAnsiTheme="minorHAnsi"/>
          <w:noProof/>
        </w:rPr>
        <w:drawing>
          <wp:inline distT="0" distB="0" distL="0" distR="0" wp14:anchorId="206DD930" wp14:editId="3131CE98">
            <wp:extent cx="228600" cy="228219"/>
            <wp:effectExtent l="0" t="0" r="0" b="0"/>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15" cstate="print"/>
                    <a:stretch>
                      <a:fillRect/>
                    </a:stretch>
                  </pic:blipFill>
                  <pic:spPr>
                    <a:xfrm>
                      <a:off x="0" y="0"/>
                      <a:ext cx="228600" cy="228219"/>
                    </a:xfrm>
                    <a:prstGeom prst="rect">
                      <a:avLst/>
                    </a:prstGeom>
                  </pic:spPr>
                </pic:pic>
              </a:graphicData>
            </a:graphic>
          </wp:inline>
        </w:drawing>
      </w:r>
      <w:r>
        <w:rPr>
          <w:rFonts w:asciiTheme="minorHAnsi" w:hAnsiTheme="minorHAnsi"/>
          <w:sz w:val="20"/>
        </w:rPr>
        <w:tab/>
      </w:r>
      <w:r>
        <w:rPr>
          <w:rFonts w:asciiTheme="minorHAnsi" w:hAnsiTheme="minorHAnsi"/>
          <w:sz w:val="28"/>
        </w:rPr>
        <w:t>Candidatos principales</w:t>
      </w:r>
    </w:p>
    <w:p w14:paraId="5BE6BB97" w14:textId="11FF64B3" w:rsidR="00155EBD" w:rsidRPr="00780E1F" w:rsidRDefault="00147731" w:rsidP="00F5398D">
      <w:pPr>
        <w:spacing w:before="60" w:after="60"/>
        <w:ind w:left="2981" w:right="90"/>
        <w:rPr>
          <w:rFonts w:asciiTheme="minorHAnsi" w:hAnsiTheme="minorHAnsi" w:cstheme="minorHAnsi"/>
          <w:b/>
        </w:rPr>
      </w:pPr>
      <w:r>
        <w:rPr>
          <w:rFonts w:asciiTheme="minorHAnsi" w:hAnsiTheme="minorHAnsi"/>
        </w:rPr>
        <w:t xml:space="preserve">Presentación de documentación inicia el </w:t>
      </w:r>
      <w:r>
        <w:rPr>
          <w:rFonts w:asciiTheme="minorHAnsi" w:hAnsiTheme="minorHAnsi"/>
          <w:b/>
        </w:rPr>
        <w:t xml:space="preserve">20 de </w:t>
      </w:r>
      <w:proofErr w:type="gramStart"/>
      <w:r>
        <w:rPr>
          <w:rFonts w:asciiTheme="minorHAnsi" w:hAnsiTheme="minorHAnsi"/>
          <w:b/>
        </w:rPr>
        <w:t>Marzo</w:t>
      </w:r>
      <w:proofErr w:type="gramEnd"/>
      <w:r>
        <w:rPr>
          <w:rFonts w:asciiTheme="minorHAnsi" w:hAnsiTheme="minorHAnsi"/>
          <w:b/>
          <w:vertAlign w:val="superscript"/>
        </w:rPr>
        <w:t xml:space="preserve"> </w:t>
      </w:r>
      <w:r>
        <w:rPr>
          <w:rFonts w:asciiTheme="minorHAnsi" w:hAnsiTheme="minorHAnsi"/>
          <w:b/>
        </w:rPr>
        <w:t>de 2023 a las 12 h.</w:t>
      </w:r>
    </w:p>
    <w:p w14:paraId="3DB76859" w14:textId="67231A08" w:rsidR="00155EBD" w:rsidRPr="00780E1F" w:rsidRDefault="00147731" w:rsidP="00F5398D">
      <w:pPr>
        <w:spacing w:before="60" w:after="60"/>
        <w:ind w:left="2981" w:right="90"/>
        <w:rPr>
          <w:rFonts w:asciiTheme="minorHAnsi" w:hAnsiTheme="minorHAnsi" w:cstheme="minorHAnsi"/>
          <w:b/>
        </w:rPr>
      </w:pPr>
      <w:r>
        <w:rPr>
          <w:rFonts w:asciiTheme="minorHAnsi" w:hAnsiTheme="minorHAnsi"/>
        </w:rPr>
        <w:t xml:space="preserve">Presentación de documentación termina el </w:t>
      </w:r>
      <w:r>
        <w:rPr>
          <w:rFonts w:asciiTheme="minorHAnsi" w:hAnsiTheme="minorHAnsi"/>
          <w:b/>
        </w:rPr>
        <w:t>6 de abril de 2023 a las 17 h.</w:t>
      </w:r>
    </w:p>
    <w:p w14:paraId="402AE5AA" w14:textId="77777777" w:rsidR="00155EBD" w:rsidRPr="00780E1F" w:rsidRDefault="00155EBD" w:rsidP="00F5398D">
      <w:pPr>
        <w:pStyle w:val="BodyText"/>
        <w:spacing w:before="60" w:after="60"/>
        <w:ind w:right="90"/>
        <w:rPr>
          <w:rFonts w:asciiTheme="minorHAnsi" w:hAnsiTheme="minorHAnsi" w:cstheme="minorHAnsi"/>
          <w:b/>
        </w:rPr>
      </w:pPr>
    </w:p>
    <w:p w14:paraId="48B98199" w14:textId="77777777" w:rsidR="00155EBD" w:rsidRPr="00780E1F" w:rsidRDefault="00147731" w:rsidP="00F5398D">
      <w:pPr>
        <w:pStyle w:val="Heading2"/>
        <w:spacing w:before="60" w:after="60"/>
        <w:ind w:left="2981" w:right="90"/>
        <w:rPr>
          <w:rFonts w:asciiTheme="minorHAnsi" w:hAnsiTheme="minorHAnsi" w:cstheme="minorHAnsi"/>
        </w:rPr>
      </w:pPr>
      <w:r>
        <w:rPr>
          <w:rFonts w:asciiTheme="minorHAnsi" w:hAnsiTheme="minorHAnsi"/>
        </w:rPr>
        <w:t>Candidatos independientes</w:t>
      </w:r>
    </w:p>
    <w:p w14:paraId="0FADB86E" w14:textId="77180D0C" w:rsidR="00155EBD" w:rsidRPr="00780E1F" w:rsidRDefault="00147731" w:rsidP="00F5398D">
      <w:pPr>
        <w:spacing w:before="60" w:after="60"/>
        <w:ind w:left="2981" w:right="90"/>
        <w:rPr>
          <w:rFonts w:asciiTheme="minorHAnsi" w:hAnsiTheme="minorHAnsi" w:cstheme="minorHAnsi"/>
          <w:b/>
        </w:rPr>
      </w:pPr>
      <w:r>
        <w:rPr>
          <w:rFonts w:asciiTheme="minorHAnsi" w:hAnsiTheme="minorHAnsi"/>
        </w:rPr>
        <w:t xml:space="preserve">Presentación de documentación inicia el </w:t>
      </w:r>
      <w:r>
        <w:rPr>
          <w:rFonts w:asciiTheme="minorHAnsi" w:hAnsiTheme="minorHAnsi"/>
          <w:b/>
        </w:rPr>
        <w:t>3 de enero de 2023.</w:t>
      </w:r>
    </w:p>
    <w:p w14:paraId="16891261" w14:textId="30D2926B" w:rsidR="00155EBD" w:rsidRPr="00780E1F" w:rsidRDefault="00147731" w:rsidP="00F5398D">
      <w:pPr>
        <w:spacing w:before="60" w:after="60"/>
        <w:ind w:left="2981" w:right="90"/>
        <w:rPr>
          <w:rFonts w:asciiTheme="minorHAnsi" w:hAnsiTheme="minorHAnsi" w:cstheme="minorHAnsi"/>
          <w:b/>
        </w:rPr>
      </w:pPr>
      <w:r>
        <w:rPr>
          <w:rFonts w:asciiTheme="minorHAnsi" w:hAnsiTheme="minorHAnsi"/>
        </w:rPr>
        <w:t xml:space="preserve">Presentación de documentación termina el </w:t>
      </w:r>
      <w:r>
        <w:rPr>
          <w:rFonts w:asciiTheme="minorHAnsi" w:hAnsiTheme="minorHAnsi"/>
          <w:b/>
        </w:rPr>
        <w:t>20 de junio de 2023 a las 19 h.</w:t>
      </w:r>
    </w:p>
    <w:p w14:paraId="2392D27B" w14:textId="77777777" w:rsidR="003B254F" w:rsidRPr="00780E1F" w:rsidRDefault="003B254F" w:rsidP="00F5398D">
      <w:pPr>
        <w:pStyle w:val="BodyText"/>
        <w:spacing w:before="60" w:after="60"/>
        <w:ind w:left="2981" w:right="90"/>
        <w:rPr>
          <w:rFonts w:asciiTheme="minorHAnsi" w:hAnsiTheme="minorHAnsi" w:cstheme="minorHAnsi"/>
        </w:rPr>
      </w:pPr>
    </w:p>
    <w:p w14:paraId="52A177D9" w14:textId="77777777" w:rsidR="00155EBD" w:rsidRPr="00780E1F" w:rsidRDefault="00147731" w:rsidP="00F5398D">
      <w:pPr>
        <w:pStyle w:val="BodyText"/>
        <w:spacing w:before="60" w:after="60"/>
        <w:ind w:left="2981" w:right="90"/>
        <w:rPr>
          <w:rFonts w:asciiTheme="minorHAnsi" w:hAnsiTheme="minorHAnsi" w:cstheme="minorHAnsi"/>
        </w:rPr>
      </w:pPr>
      <w:r>
        <w:rPr>
          <w:rFonts w:asciiTheme="minorHAnsi" w:hAnsiTheme="minorHAnsi"/>
        </w:rPr>
        <w:t xml:space="preserve">Debemos </w:t>
      </w:r>
      <w:r>
        <w:rPr>
          <w:rFonts w:asciiTheme="minorHAnsi" w:hAnsiTheme="minorHAnsi"/>
          <w:b/>
        </w:rPr>
        <w:t xml:space="preserve">recibir </w:t>
      </w:r>
      <w:r>
        <w:rPr>
          <w:rFonts w:asciiTheme="minorHAnsi" w:hAnsiTheme="minorHAnsi"/>
        </w:rPr>
        <w:t>este formulario antes de la fecha límite mencionada anteriormente. Un matasellos u otra marca de tiempo del servicio de correo no califica.</w:t>
      </w:r>
    </w:p>
    <w:p w14:paraId="177F9E65" w14:textId="52D6F41A" w:rsidR="003968FC" w:rsidRDefault="003968FC" w:rsidP="00FD4AC4">
      <w:pPr>
        <w:pStyle w:val="BodyText"/>
        <w:spacing w:before="60" w:after="60"/>
        <w:ind w:left="2981" w:right="1180"/>
        <w:rPr>
          <w:rFonts w:asciiTheme="minorHAnsi" w:hAnsiTheme="minorHAnsi" w:cstheme="minorHAnsi"/>
        </w:rPr>
      </w:pPr>
    </w:p>
    <w:p w14:paraId="15EC4503" w14:textId="77777777" w:rsidR="00155EBD" w:rsidRPr="00780E1F" w:rsidRDefault="00147731" w:rsidP="00780E1F">
      <w:pPr>
        <w:pStyle w:val="BodyText"/>
        <w:tabs>
          <w:tab w:val="left" w:pos="2970"/>
        </w:tabs>
        <w:spacing w:before="60" w:after="60"/>
        <w:ind w:left="2260"/>
        <w:rPr>
          <w:rFonts w:asciiTheme="minorHAnsi" w:hAnsiTheme="minorHAnsi" w:cstheme="minorHAnsi"/>
        </w:rPr>
      </w:pPr>
      <w:r>
        <w:rPr>
          <w:rFonts w:asciiTheme="minorHAnsi" w:hAnsiTheme="minorHAnsi"/>
          <w:noProof/>
        </w:rPr>
        <w:drawing>
          <wp:inline distT="0" distB="0" distL="0" distR="0" wp14:anchorId="5ECF73FC" wp14:editId="57A1716C">
            <wp:extent cx="228600" cy="227965"/>
            <wp:effectExtent l="0" t="0" r="0" b="0"/>
            <wp:docPr id="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png"/>
                    <pic:cNvPicPr/>
                  </pic:nvPicPr>
                  <pic:blipFill>
                    <a:blip r:embed="rId16" cstate="print"/>
                    <a:stretch>
                      <a:fillRect/>
                    </a:stretch>
                  </pic:blipFill>
                  <pic:spPr>
                    <a:xfrm>
                      <a:off x="0" y="0"/>
                      <a:ext cx="228600" cy="227965"/>
                    </a:xfrm>
                    <a:prstGeom prst="rect">
                      <a:avLst/>
                    </a:prstGeom>
                  </pic:spPr>
                </pic:pic>
              </a:graphicData>
            </a:graphic>
          </wp:inline>
        </w:drawing>
      </w:r>
      <w:r>
        <w:rPr>
          <w:rFonts w:asciiTheme="minorHAnsi" w:hAnsiTheme="minorHAnsi"/>
        </w:rPr>
        <w:tab/>
        <w:t>Enviar este formulario junto con:</w:t>
      </w:r>
    </w:p>
    <w:p w14:paraId="24204009" w14:textId="77777777" w:rsidR="00155EBD" w:rsidRPr="00780E1F" w:rsidRDefault="003B254F" w:rsidP="00F5398D">
      <w:pPr>
        <w:pStyle w:val="ListParagraph"/>
        <w:numPr>
          <w:ilvl w:val="1"/>
          <w:numId w:val="1"/>
        </w:numPr>
        <w:spacing w:before="60" w:after="60"/>
        <w:ind w:left="3330"/>
        <w:rPr>
          <w:rFonts w:asciiTheme="minorHAnsi" w:hAnsiTheme="minorHAnsi" w:cstheme="minorHAnsi"/>
          <w:b/>
        </w:rPr>
      </w:pPr>
      <w:r>
        <w:rPr>
          <w:rFonts w:asciiTheme="minorHAnsi" w:hAnsiTheme="minorHAnsi"/>
        </w:rPr>
        <w:t xml:space="preserve">las Peticiones de votantes calificados </w:t>
      </w:r>
      <w:r>
        <w:rPr>
          <w:rFonts w:asciiTheme="minorHAnsi" w:hAnsiTheme="minorHAnsi"/>
          <w:b/>
        </w:rPr>
        <w:t>Y</w:t>
      </w:r>
    </w:p>
    <w:p w14:paraId="044558BD" w14:textId="77777777" w:rsidR="00155EBD" w:rsidRPr="00780E1F" w:rsidRDefault="003B254F" w:rsidP="00F5398D">
      <w:pPr>
        <w:pStyle w:val="ListParagraph"/>
        <w:numPr>
          <w:ilvl w:val="1"/>
          <w:numId w:val="1"/>
        </w:numPr>
        <w:spacing w:before="60" w:after="60"/>
        <w:ind w:left="3330"/>
        <w:rPr>
          <w:rFonts w:asciiTheme="minorHAnsi" w:hAnsiTheme="minorHAnsi" w:cstheme="minorHAnsi"/>
        </w:rPr>
      </w:pPr>
      <w:r>
        <w:rPr>
          <w:rFonts w:asciiTheme="minorHAnsi" w:hAnsiTheme="minorHAnsi"/>
        </w:rPr>
        <w:t>el recibo de presentación a elecciones primarias (si se requiere)</w:t>
      </w:r>
    </w:p>
    <w:p w14:paraId="7369F85D" w14:textId="77777777" w:rsidR="003B254F" w:rsidRPr="00780E1F" w:rsidRDefault="003B254F" w:rsidP="00F5398D">
      <w:pPr>
        <w:pStyle w:val="BodyText"/>
        <w:spacing w:before="60" w:after="60"/>
        <w:ind w:left="2970"/>
        <w:rPr>
          <w:rFonts w:asciiTheme="minorHAnsi" w:hAnsiTheme="minorHAnsi" w:cstheme="minorHAnsi"/>
        </w:rPr>
      </w:pPr>
    </w:p>
    <w:p w14:paraId="436A0058" w14:textId="77777777" w:rsidR="00155EBD" w:rsidRPr="00780E1F" w:rsidRDefault="003B254F" w:rsidP="00F5398D">
      <w:pPr>
        <w:pStyle w:val="BodyText"/>
        <w:spacing w:before="60" w:after="60"/>
        <w:ind w:left="2970"/>
        <w:rPr>
          <w:rFonts w:asciiTheme="minorHAnsi" w:hAnsiTheme="minorHAnsi" w:cstheme="minorHAnsi"/>
        </w:rPr>
      </w:pPr>
      <w:r>
        <w:rPr>
          <w:rFonts w:asciiTheme="minorHAnsi" w:hAnsiTheme="minorHAnsi"/>
        </w:rPr>
        <w:t>Para:</w:t>
      </w:r>
    </w:p>
    <w:p w14:paraId="549C13D9" w14:textId="77777777" w:rsidR="003B254F" w:rsidRPr="00780E1F" w:rsidRDefault="003B254F" w:rsidP="00F5398D">
      <w:pPr>
        <w:pStyle w:val="BodyText"/>
        <w:spacing w:before="60" w:after="60"/>
        <w:ind w:left="2970"/>
        <w:rPr>
          <w:rFonts w:asciiTheme="minorHAnsi" w:hAnsiTheme="minorHAnsi" w:cstheme="minorHAnsi"/>
        </w:rPr>
      </w:pPr>
    </w:p>
    <w:p w14:paraId="02B24A8C" w14:textId="77777777" w:rsidR="003B254F" w:rsidRPr="00780E1F" w:rsidRDefault="003B254F" w:rsidP="00F5398D">
      <w:pPr>
        <w:pStyle w:val="ListParagraph"/>
        <w:numPr>
          <w:ilvl w:val="0"/>
          <w:numId w:val="11"/>
        </w:numPr>
        <w:ind w:left="3330"/>
        <w:rPr>
          <w:rFonts w:asciiTheme="minorHAnsi" w:hAnsiTheme="minorHAnsi" w:cstheme="minorHAnsi"/>
        </w:rPr>
      </w:pPr>
      <w:r>
        <w:rPr>
          <w:rFonts w:asciiTheme="minorHAnsi" w:hAnsiTheme="minorHAnsi"/>
        </w:rPr>
        <w:t xml:space="preserve">Candidatos principales: </w:t>
      </w:r>
      <w:proofErr w:type="gramStart"/>
      <w:r>
        <w:rPr>
          <w:rFonts w:asciiTheme="minorHAnsi" w:hAnsiTheme="minorHAnsi"/>
        </w:rPr>
        <w:t>Presidente</w:t>
      </w:r>
      <w:proofErr w:type="gramEnd"/>
      <w:r>
        <w:rPr>
          <w:rFonts w:asciiTheme="minorHAnsi" w:hAnsiTheme="minorHAnsi"/>
        </w:rPr>
        <w:t xml:space="preserve"> del partido en el distrito</w:t>
      </w:r>
    </w:p>
    <w:p w14:paraId="0CE280C1" w14:textId="25DBECBB" w:rsidR="003B254F" w:rsidRPr="00780E1F" w:rsidRDefault="003B254F" w:rsidP="00F5398D">
      <w:pPr>
        <w:pStyle w:val="ListParagraph"/>
        <w:numPr>
          <w:ilvl w:val="0"/>
          <w:numId w:val="11"/>
        </w:numPr>
        <w:ind w:left="3330"/>
        <w:rPr>
          <w:rFonts w:asciiTheme="minorHAnsi" w:hAnsiTheme="minorHAnsi" w:cstheme="minorHAnsi"/>
        </w:rPr>
      </w:pPr>
      <w:r>
        <w:rPr>
          <w:rFonts w:asciiTheme="minorHAnsi" w:hAnsiTheme="minorHAnsi"/>
        </w:rPr>
        <w:t xml:space="preserve">Todos los demás candidatos: La oficina del </w:t>
      </w:r>
      <w:hyperlink r:id="rId79" w:history="1">
        <w:r>
          <w:rPr>
            <w:rStyle w:val="Hyperlink"/>
            <w:color w:val="0462C1"/>
            <w:sz w:val="21"/>
          </w:rPr>
          <w:t>funcionario de registro general</w:t>
        </w:r>
      </w:hyperlink>
      <w:r>
        <w:rPr>
          <w:rFonts w:asciiTheme="minorHAnsi" w:hAnsiTheme="minorHAnsi"/>
        </w:rPr>
        <w:t xml:space="preserve"> de su </w:t>
      </w:r>
      <w:r>
        <w:rPr>
          <w:rFonts w:asciiTheme="minorHAnsi" w:hAnsiTheme="minorHAnsi"/>
        </w:rPr>
        <w:lastRenderedPageBreak/>
        <w:t>localidad</w:t>
      </w:r>
    </w:p>
    <w:p w14:paraId="68721FD0" w14:textId="77777777" w:rsidR="003B254F" w:rsidRPr="00780E1F" w:rsidRDefault="003B254F" w:rsidP="00F5398D">
      <w:pPr>
        <w:pStyle w:val="ListParagraph"/>
        <w:ind w:left="2981" w:firstLine="0"/>
        <w:rPr>
          <w:rFonts w:asciiTheme="minorHAnsi" w:hAnsiTheme="minorHAnsi" w:cstheme="minorHAnsi"/>
        </w:rPr>
      </w:pPr>
    </w:p>
    <w:p w14:paraId="7D3B6C21" w14:textId="77777777" w:rsidR="00155EBD" w:rsidRPr="00780E1F" w:rsidRDefault="00FD4AC4" w:rsidP="006E2674">
      <w:pPr>
        <w:pStyle w:val="BodyText"/>
        <w:tabs>
          <w:tab w:val="left" w:pos="2970"/>
        </w:tabs>
        <w:spacing w:before="60" w:after="60"/>
        <w:ind w:left="2970" w:hanging="720"/>
        <w:jc w:val="both"/>
        <w:rPr>
          <w:rFonts w:asciiTheme="minorHAnsi" w:hAnsiTheme="minorHAnsi" w:cstheme="minorHAnsi"/>
        </w:rPr>
      </w:pPr>
      <w:r>
        <w:rPr>
          <w:rFonts w:asciiTheme="minorHAnsi" w:hAnsiTheme="minorHAnsi"/>
          <w:noProof/>
        </w:rPr>
        <w:drawing>
          <wp:inline distT="0" distB="0" distL="0" distR="0" wp14:anchorId="67892522" wp14:editId="13626E95">
            <wp:extent cx="228600" cy="228600"/>
            <wp:effectExtent l="0" t="0" r="0" b="0"/>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rFonts w:asciiTheme="minorHAnsi" w:hAnsiTheme="minorHAnsi"/>
        </w:rPr>
        <w:tab/>
        <w:t>Si usted es un candidato de un partido nominado por un método que no sea una elección primaria, entonces no necesita presentar una Declaración de candidatura, a menos que su partido lo requiera.</w:t>
      </w:r>
    </w:p>
    <w:p w14:paraId="6BB02F63" w14:textId="77777777" w:rsidR="003968FC" w:rsidRPr="00780E1F" w:rsidRDefault="003968FC" w:rsidP="00F5398D">
      <w:pPr>
        <w:pStyle w:val="BodyText"/>
        <w:spacing w:before="60" w:after="60"/>
        <w:ind w:left="2981"/>
        <w:jc w:val="both"/>
        <w:rPr>
          <w:rFonts w:asciiTheme="minorHAnsi" w:hAnsiTheme="minorHAnsi" w:cstheme="minorHAnsi"/>
        </w:rPr>
      </w:pPr>
    </w:p>
    <w:p w14:paraId="2C615402" w14:textId="77777777" w:rsidR="004C6C40" w:rsidRPr="00780E1F" w:rsidRDefault="00147731" w:rsidP="004C6C40">
      <w:pPr>
        <w:pStyle w:val="Heading2"/>
        <w:numPr>
          <w:ilvl w:val="0"/>
          <w:numId w:val="1"/>
        </w:numPr>
        <w:tabs>
          <w:tab w:val="left" w:pos="2260"/>
          <w:tab w:val="left" w:pos="2261"/>
        </w:tabs>
        <w:spacing w:before="60" w:after="60"/>
        <w:rPr>
          <w:rFonts w:asciiTheme="minorHAnsi" w:hAnsiTheme="minorHAnsi" w:cstheme="minorHAnsi"/>
        </w:rPr>
      </w:pPr>
      <w:r>
        <w:rPr>
          <w:rFonts w:asciiTheme="minorHAnsi" w:hAnsiTheme="minorHAnsi"/>
        </w:rPr>
        <w:t>Recopile las firmas de la petición y envíe las</w:t>
      </w:r>
      <w:r>
        <w:rPr>
          <w:rFonts w:asciiTheme="minorHAnsi" w:hAnsiTheme="minorHAnsi"/>
          <w:color w:val="0462C1"/>
        </w:rPr>
        <w:t xml:space="preserve"> </w:t>
      </w:r>
      <w:r>
        <w:rPr>
          <w:rFonts w:asciiTheme="minorHAnsi" w:hAnsiTheme="minorHAnsi"/>
        </w:rPr>
        <w:t>Peticiones de votantes</w:t>
      </w:r>
      <w:hyperlink r:id="rId80">
        <w:r>
          <w:rPr>
            <w:rFonts w:asciiTheme="minorHAnsi" w:hAnsiTheme="minorHAnsi"/>
          </w:rPr>
          <w:t xml:space="preserve"> calificados </w:t>
        </w:r>
      </w:hyperlink>
      <w:r>
        <w:rPr>
          <w:rFonts w:asciiTheme="minorHAnsi" w:hAnsiTheme="minorHAnsi"/>
        </w:rPr>
        <w:t>(SBE-506/521) (</w:t>
      </w:r>
      <w:hyperlink r:id="rId81" w:history="1">
        <w:r>
          <w:rPr>
            <w:rStyle w:val="Hyperlink"/>
            <w:rFonts w:asciiTheme="minorHAnsi" w:hAnsiTheme="minorHAnsi"/>
            <w:color w:val="0462C1"/>
          </w:rPr>
          <w:t>tamaño carta</w:t>
        </w:r>
      </w:hyperlink>
      <w:r>
        <w:rPr>
          <w:rFonts w:asciiTheme="minorHAnsi" w:hAnsiTheme="minorHAnsi"/>
          <w:color w:val="0462C1"/>
        </w:rPr>
        <w:t xml:space="preserve"> </w:t>
      </w:r>
      <w:r>
        <w:rPr>
          <w:rFonts w:asciiTheme="minorHAnsi" w:hAnsiTheme="minorHAnsi"/>
        </w:rPr>
        <w:t xml:space="preserve">; </w:t>
      </w:r>
      <w:hyperlink r:id="rId82" w:history="1">
        <w:r>
          <w:rPr>
            <w:rStyle w:val="Hyperlink"/>
            <w:rFonts w:asciiTheme="minorHAnsi" w:hAnsiTheme="minorHAnsi"/>
            <w:color w:val="0462C1"/>
          </w:rPr>
          <w:t>tamaño oficio</w:t>
        </w:r>
      </w:hyperlink>
      <w:r>
        <w:rPr>
          <w:rFonts w:asciiTheme="minorHAnsi" w:hAnsiTheme="minorHAnsi"/>
        </w:rPr>
        <w:t>).</w:t>
      </w:r>
    </w:p>
    <w:p w14:paraId="453B7C8B" w14:textId="3D8181E7" w:rsidR="003B254F" w:rsidRPr="004C6C40" w:rsidRDefault="003B254F" w:rsidP="00D17172">
      <w:pPr>
        <w:pStyle w:val="Heading2"/>
        <w:numPr>
          <w:ilvl w:val="0"/>
          <w:numId w:val="1"/>
        </w:numPr>
        <w:tabs>
          <w:tab w:val="left" w:pos="2260"/>
          <w:tab w:val="left" w:pos="2261"/>
        </w:tabs>
        <w:spacing w:before="60" w:after="60"/>
        <w:rPr>
          <w:rFonts w:asciiTheme="minorHAnsi" w:hAnsiTheme="minorHAnsi" w:cstheme="minorHAnsi"/>
          <w:sz w:val="22"/>
          <w:szCs w:val="22"/>
        </w:rPr>
      </w:pPr>
    </w:p>
    <w:p w14:paraId="1625B791" w14:textId="77777777" w:rsidR="00155EBD" w:rsidRPr="00780E1F" w:rsidRDefault="00F7301B" w:rsidP="006E2674">
      <w:pPr>
        <w:pStyle w:val="BodyText"/>
        <w:tabs>
          <w:tab w:val="left" w:pos="2970"/>
        </w:tabs>
        <w:spacing w:before="60" w:after="60"/>
        <w:ind w:left="2250"/>
        <w:rPr>
          <w:rFonts w:asciiTheme="minorHAnsi" w:hAnsiTheme="minorHAnsi" w:cstheme="minorHAnsi"/>
        </w:rPr>
      </w:pPr>
      <w:r>
        <w:rPr>
          <w:rFonts w:asciiTheme="minorHAnsi" w:hAnsiTheme="minorHAnsi"/>
          <w:noProof/>
        </w:rPr>
        <w:drawing>
          <wp:inline distT="0" distB="0" distL="0" distR="0" wp14:anchorId="42390CD1" wp14:editId="21AD7ABB">
            <wp:extent cx="228600" cy="228600"/>
            <wp:effectExtent l="0" t="0" r="0" b="0"/>
            <wp:docPr id="4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heme="minorHAnsi" w:hAnsiTheme="minorHAnsi"/>
          <w:sz w:val="20"/>
        </w:rPr>
        <w:tab/>
      </w:r>
      <w:r>
        <w:rPr>
          <w:rFonts w:asciiTheme="minorHAnsi" w:hAnsiTheme="minorHAnsi"/>
        </w:rPr>
        <w:t xml:space="preserve">Buscar en el Código de Virginia secciones </w:t>
      </w:r>
      <w:hyperlink r:id="rId83">
        <w:r>
          <w:rPr>
            <w:rFonts w:asciiTheme="minorHAnsi" w:hAnsiTheme="minorHAnsi"/>
            <w:color w:val="0462C1"/>
            <w:u w:val="single" w:color="0462C1"/>
          </w:rPr>
          <w:t>24.2-505</w:t>
        </w:r>
      </w:hyperlink>
      <w:r>
        <w:rPr>
          <w:rFonts w:asciiTheme="minorHAnsi" w:hAnsiTheme="minorHAnsi"/>
        </w:rPr>
        <w:t xml:space="preserve">(D), </w:t>
      </w:r>
      <w:hyperlink r:id="rId84">
        <w:r>
          <w:rPr>
            <w:rFonts w:asciiTheme="minorHAnsi" w:hAnsiTheme="minorHAnsi"/>
            <w:color w:val="0462C1"/>
            <w:u w:val="single" w:color="0462C1"/>
          </w:rPr>
          <w:t>24.2-506</w:t>
        </w:r>
        <w:r>
          <w:rPr>
            <w:rFonts w:asciiTheme="minorHAnsi" w:hAnsiTheme="minorHAnsi"/>
          </w:rPr>
          <w:t xml:space="preserve">, </w:t>
        </w:r>
      </w:hyperlink>
      <w:hyperlink r:id="rId85">
        <w:r>
          <w:rPr>
            <w:rFonts w:asciiTheme="minorHAnsi" w:hAnsiTheme="minorHAnsi"/>
            <w:color w:val="0462C1"/>
            <w:u w:val="single" w:color="0462C1"/>
          </w:rPr>
          <w:t>24.2-507</w:t>
        </w:r>
      </w:hyperlink>
      <w:r>
        <w:rPr>
          <w:rFonts w:asciiTheme="minorHAnsi" w:hAnsiTheme="minorHAnsi"/>
        </w:rPr>
        <w:t xml:space="preserve">, </w:t>
      </w:r>
      <w:hyperlink r:id="rId86">
        <w:r>
          <w:rPr>
            <w:rFonts w:asciiTheme="minorHAnsi" w:hAnsiTheme="minorHAnsi"/>
            <w:color w:val="0462C1"/>
            <w:u w:val="single" w:color="0462C1"/>
          </w:rPr>
          <w:t>24.2-521</w:t>
        </w:r>
        <w:r>
          <w:rPr>
            <w:rFonts w:asciiTheme="minorHAnsi" w:hAnsiTheme="minorHAnsi"/>
          </w:rPr>
          <w:t xml:space="preserve"> </w:t>
        </w:r>
      </w:hyperlink>
      <w:r>
        <w:rPr>
          <w:rFonts w:asciiTheme="minorHAnsi" w:hAnsiTheme="minorHAnsi"/>
        </w:rPr>
        <w:t xml:space="preserve">y </w:t>
      </w:r>
      <w:hyperlink r:id="rId87">
        <w:r>
          <w:rPr>
            <w:rFonts w:asciiTheme="minorHAnsi" w:hAnsiTheme="minorHAnsi"/>
            <w:color w:val="0462C1"/>
            <w:u w:val="single" w:color="0462C1"/>
          </w:rPr>
          <w:t>24.2-</w:t>
        </w:r>
      </w:hyperlink>
      <w:hyperlink r:id="rId88">
        <w:r>
          <w:rPr>
            <w:rFonts w:asciiTheme="minorHAnsi" w:hAnsiTheme="minorHAnsi"/>
            <w:color w:val="0462C1"/>
            <w:u w:val="single" w:color="0462C1"/>
          </w:rPr>
          <w:t>522.</w:t>
        </w:r>
      </w:hyperlink>
    </w:p>
    <w:p w14:paraId="3FFFEBB3" w14:textId="77777777" w:rsidR="006750FF" w:rsidRPr="00780E1F" w:rsidRDefault="00147731" w:rsidP="00F5398D">
      <w:pPr>
        <w:pStyle w:val="BodyText"/>
        <w:spacing w:before="60" w:after="60"/>
        <w:ind w:left="2981"/>
        <w:rPr>
          <w:rFonts w:asciiTheme="minorHAnsi" w:hAnsiTheme="minorHAnsi" w:cstheme="minorHAnsi"/>
          <w:color w:val="0462C1"/>
        </w:rPr>
      </w:pPr>
      <w:r>
        <w:rPr>
          <w:rFonts w:asciiTheme="minorHAnsi" w:hAnsiTheme="minorHAnsi"/>
        </w:rPr>
        <w:t xml:space="preserve">Buscar en Código Administrativo de Virginia </w:t>
      </w:r>
      <w:hyperlink r:id="rId89">
        <w:r>
          <w:rPr>
            <w:rFonts w:asciiTheme="minorHAnsi" w:hAnsiTheme="minorHAnsi"/>
            <w:color w:val="0462C1"/>
            <w:u w:val="single" w:color="0462C1"/>
          </w:rPr>
          <w:t>1 VAC 20-50-20</w:t>
        </w:r>
        <w:r>
          <w:rPr>
            <w:rFonts w:asciiTheme="minorHAnsi" w:hAnsiTheme="minorHAnsi"/>
            <w:color w:val="0462C1"/>
          </w:rPr>
          <w:t xml:space="preserve"> </w:t>
        </w:r>
      </w:hyperlink>
      <w:r>
        <w:rPr>
          <w:rFonts w:asciiTheme="minorHAnsi" w:hAnsiTheme="minorHAnsi"/>
        </w:rPr>
        <w:t xml:space="preserve">y </w:t>
      </w:r>
      <w:hyperlink r:id="rId90">
        <w:r>
          <w:rPr>
            <w:rFonts w:asciiTheme="minorHAnsi" w:hAnsiTheme="minorHAnsi"/>
            <w:color w:val="0462C1"/>
            <w:u w:val="single" w:color="0462C1"/>
          </w:rPr>
          <w:t>1 VAC 20-50-30</w:t>
        </w:r>
      </w:hyperlink>
      <w:r>
        <w:rPr>
          <w:rFonts w:asciiTheme="minorHAnsi" w:hAnsiTheme="minorHAnsi"/>
          <w:color w:val="0462C1"/>
          <w:u w:val="single" w:color="0462C1"/>
        </w:rPr>
        <w:t>.</w:t>
      </w:r>
      <w:r>
        <w:rPr>
          <w:rFonts w:asciiTheme="minorHAnsi" w:hAnsiTheme="minorHAnsi"/>
          <w:color w:val="0462C1"/>
        </w:rPr>
        <w:t xml:space="preserve"> </w:t>
      </w:r>
    </w:p>
    <w:p w14:paraId="58020A71" w14:textId="77777777" w:rsidR="00155EBD" w:rsidRPr="00780E1F" w:rsidRDefault="00147731" w:rsidP="00F5398D">
      <w:pPr>
        <w:pStyle w:val="BodyText"/>
        <w:spacing w:before="60" w:after="60"/>
        <w:ind w:left="2981"/>
        <w:rPr>
          <w:rFonts w:asciiTheme="minorHAnsi" w:hAnsiTheme="minorHAnsi" w:cstheme="minorHAnsi"/>
        </w:rPr>
      </w:pPr>
      <w:r>
        <w:rPr>
          <w:rFonts w:asciiTheme="minorHAnsi" w:hAnsiTheme="minorHAnsi"/>
        </w:rPr>
        <w:t>Verifique los estatutos locales para requisitos adicionales o diferentes.</w:t>
      </w:r>
    </w:p>
    <w:p w14:paraId="615777C7" w14:textId="77777777" w:rsidR="00155EBD" w:rsidRPr="00780E1F" w:rsidRDefault="00147731" w:rsidP="00F5398D">
      <w:pPr>
        <w:pStyle w:val="BodyText"/>
        <w:spacing w:before="60" w:after="60"/>
        <w:ind w:left="2981"/>
        <w:rPr>
          <w:rFonts w:asciiTheme="minorHAnsi" w:hAnsiTheme="minorHAnsi" w:cstheme="minorHAnsi"/>
        </w:rPr>
      </w:pPr>
      <w:r>
        <w:rPr>
          <w:rFonts w:asciiTheme="minorHAnsi" w:hAnsiTheme="minorHAnsi"/>
        </w:rPr>
        <w:t>Póngase en contacto con el abogado local para obtener orientación.</w:t>
      </w:r>
    </w:p>
    <w:p w14:paraId="739AE841" w14:textId="77777777" w:rsidR="00155EBD" w:rsidRPr="00780E1F" w:rsidRDefault="00155EBD" w:rsidP="00F5398D">
      <w:pPr>
        <w:pStyle w:val="BodyText"/>
        <w:spacing w:before="60" w:after="60"/>
        <w:rPr>
          <w:rFonts w:asciiTheme="minorHAnsi" w:hAnsiTheme="minorHAnsi" w:cstheme="minorHAnsi"/>
        </w:rPr>
      </w:pPr>
    </w:p>
    <w:tbl>
      <w:tblPr>
        <w:tblW w:w="7844" w:type="dxa"/>
        <w:jc w:val="right"/>
        <w:tblLayout w:type="fixed"/>
        <w:tblCellMar>
          <w:left w:w="0" w:type="dxa"/>
          <w:right w:w="0" w:type="dxa"/>
        </w:tblCellMar>
        <w:tblLook w:val="01E0" w:firstRow="1" w:lastRow="1" w:firstColumn="1" w:lastColumn="1" w:noHBand="0" w:noVBand="0"/>
      </w:tblPr>
      <w:tblGrid>
        <w:gridCol w:w="360"/>
        <w:gridCol w:w="2790"/>
        <w:gridCol w:w="1710"/>
        <w:gridCol w:w="2984"/>
      </w:tblGrid>
      <w:tr w:rsidR="008104E2" w:rsidRPr="00780E1F" w14:paraId="21E72348" w14:textId="77777777" w:rsidTr="00780E1F">
        <w:trPr>
          <w:trHeight w:val="125"/>
          <w:jc w:val="right"/>
        </w:trPr>
        <w:tc>
          <w:tcPr>
            <w:tcW w:w="360" w:type="dxa"/>
            <w:tcBorders>
              <w:top w:val="single" w:sz="4" w:space="0" w:color="000000"/>
              <w:bottom w:val="single" w:sz="4" w:space="0" w:color="000000"/>
            </w:tcBorders>
          </w:tcPr>
          <w:p w14:paraId="18CCF316" w14:textId="77777777" w:rsidR="008104E2" w:rsidRPr="00780E1F" w:rsidRDefault="008104E2" w:rsidP="008104E2">
            <w:pPr>
              <w:pStyle w:val="TableParagraph"/>
              <w:spacing w:before="60" w:after="60"/>
              <w:rPr>
                <w:rFonts w:asciiTheme="minorHAnsi" w:hAnsiTheme="minorHAnsi" w:cstheme="minorHAnsi"/>
              </w:rPr>
            </w:pPr>
          </w:p>
        </w:tc>
        <w:tc>
          <w:tcPr>
            <w:tcW w:w="2790" w:type="dxa"/>
            <w:tcBorders>
              <w:top w:val="single" w:sz="4" w:space="0" w:color="000000"/>
              <w:bottom w:val="single" w:sz="4" w:space="0" w:color="000000"/>
            </w:tcBorders>
            <w:vAlign w:val="center"/>
          </w:tcPr>
          <w:p w14:paraId="09965502" w14:textId="77777777" w:rsidR="008104E2" w:rsidRPr="00780E1F" w:rsidRDefault="008104E2" w:rsidP="00EA6D5F">
            <w:pPr>
              <w:pStyle w:val="TableParagraph"/>
              <w:spacing w:before="60" w:after="60"/>
              <w:ind w:left="270" w:right="135"/>
              <w:rPr>
                <w:rFonts w:asciiTheme="minorHAnsi" w:hAnsiTheme="minorHAnsi" w:cstheme="minorHAnsi"/>
                <w:b/>
              </w:rPr>
            </w:pPr>
            <w:r>
              <w:rPr>
                <w:rFonts w:asciiTheme="minorHAnsi" w:hAnsiTheme="minorHAnsi"/>
                <w:b/>
              </w:rPr>
              <w:t>Candidatos principales</w:t>
            </w:r>
          </w:p>
        </w:tc>
        <w:tc>
          <w:tcPr>
            <w:tcW w:w="1710" w:type="dxa"/>
            <w:tcBorders>
              <w:top w:val="single" w:sz="4" w:space="0" w:color="000000"/>
              <w:bottom w:val="single" w:sz="4" w:space="0" w:color="000000"/>
            </w:tcBorders>
            <w:vAlign w:val="center"/>
          </w:tcPr>
          <w:p w14:paraId="6747E22D" w14:textId="77777777" w:rsidR="008104E2" w:rsidRPr="00780E1F" w:rsidRDefault="008104E2" w:rsidP="008104E2">
            <w:pPr>
              <w:pStyle w:val="TableParagraph"/>
              <w:spacing w:before="60" w:after="60"/>
              <w:ind w:left="118" w:right="105"/>
              <w:rPr>
                <w:rFonts w:asciiTheme="minorHAnsi" w:hAnsiTheme="minorHAnsi" w:cstheme="minorHAnsi"/>
                <w:b/>
              </w:rPr>
            </w:pPr>
            <w:r>
              <w:rPr>
                <w:rFonts w:asciiTheme="minorHAnsi" w:hAnsiTheme="minorHAnsi"/>
                <w:b/>
              </w:rPr>
              <w:t>Candidatos de partido no principales</w:t>
            </w:r>
          </w:p>
        </w:tc>
        <w:tc>
          <w:tcPr>
            <w:tcW w:w="2984" w:type="dxa"/>
            <w:tcBorders>
              <w:top w:val="single" w:sz="4" w:space="0" w:color="000000"/>
              <w:bottom w:val="single" w:sz="4" w:space="0" w:color="000000"/>
            </w:tcBorders>
            <w:vAlign w:val="center"/>
          </w:tcPr>
          <w:p w14:paraId="4BBCB7E1" w14:textId="77777777" w:rsidR="008104E2" w:rsidRPr="00780E1F" w:rsidRDefault="008104E2" w:rsidP="008104E2">
            <w:pPr>
              <w:pStyle w:val="TableParagraph"/>
              <w:spacing w:before="60" w:after="60"/>
              <w:ind w:left="75" w:right="105"/>
              <w:rPr>
                <w:rFonts w:asciiTheme="minorHAnsi" w:hAnsiTheme="minorHAnsi" w:cstheme="minorHAnsi"/>
                <w:b/>
              </w:rPr>
            </w:pPr>
            <w:r>
              <w:rPr>
                <w:rFonts w:asciiTheme="minorHAnsi" w:hAnsiTheme="minorHAnsi"/>
                <w:b/>
              </w:rPr>
              <w:t>Candidatos independientes</w:t>
            </w:r>
          </w:p>
        </w:tc>
      </w:tr>
      <w:tr w:rsidR="008104E2" w:rsidRPr="00780E1F" w14:paraId="2FC452D9" w14:textId="77777777" w:rsidTr="00780E1F">
        <w:trPr>
          <w:trHeight w:val="1538"/>
          <w:jc w:val="right"/>
        </w:trPr>
        <w:tc>
          <w:tcPr>
            <w:tcW w:w="360" w:type="dxa"/>
            <w:vMerge w:val="restart"/>
            <w:tcBorders>
              <w:top w:val="single" w:sz="4" w:space="0" w:color="000000"/>
              <w:bottom w:val="single" w:sz="4" w:space="0" w:color="D9D9D9" w:themeColor="background1" w:themeShade="D9"/>
            </w:tcBorders>
          </w:tcPr>
          <w:p w14:paraId="3B415441" w14:textId="77777777" w:rsidR="008104E2" w:rsidRPr="00780E1F" w:rsidRDefault="008104E2" w:rsidP="008104E2">
            <w:pPr>
              <w:pStyle w:val="TableParagraph"/>
              <w:spacing w:before="60" w:after="60"/>
              <w:jc w:val="right"/>
              <w:rPr>
                <w:rFonts w:asciiTheme="minorHAnsi" w:hAnsiTheme="minorHAnsi" w:cstheme="minorHAnsi"/>
                <w:sz w:val="19"/>
              </w:rPr>
            </w:pPr>
            <w:r>
              <w:rPr>
                <w:rFonts w:asciiTheme="minorHAnsi" w:hAnsiTheme="minorHAnsi"/>
                <w:noProof/>
                <w:sz w:val="20"/>
              </w:rPr>
              <w:drawing>
                <wp:inline distT="0" distB="0" distL="0" distR="0" wp14:anchorId="174A1261" wp14:editId="0FAFE0CB">
                  <wp:extent cx="228695" cy="228695"/>
                  <wp:effectExtent l="0" t="0" r="0" b="0"/>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15" cstate="print"/>
                          <a:stretch>
                            <a:fillRect/>
                          </a:stretch>
                        </pic:blipFill>
                        <pic:spPr>
                          <a:xfrm>
                            <a:off x="0" y="0"/>
                            <a:ext cx="228695" cy="228695"/>
                          </a:xfrm>
                          <a:prstGeom prst="rect">
                            <a:avLst/>
                          </a:prstGeom>
                        </pic:spPr>
                      </pic:pic>
                    </a:graphicData>
                  </a:graphic>
                </wp:inline>
              </w:drawing>
            </w:r>
          </w:p>
          <w:p w14:paraId="544A05F2" w14:textId="77777777" w:rsidR="008104E2" w:rsidRPr="00780E1F" w:rsidRDefault="008104E2" w:rsidP="008104E2">
            <w:pPr>
              <w:pStyle w:val="TableParagraph"/>
              <w:spacing w:before="60" w:after="60"/>
              <w:rPr>
                <w:rFonts w:asciiTheme="minorHAnsi" w:hAnsiTheme="minorHAnsi" w:cstheme="minorHAnsi"/>
                <w:sz w:val="20"/>
              </w:rPr>
            </w:pPr>
          </w:p>
        </w:tc>
        <w:tc>
          <w:tcPr>
            <w:tcW w:w="2790" w:type="dxa"/>
            <w:tcBorders>
              <w:top w:val="single" w:sz="4" w:space="0" w:color="000000"/>
              <w:bottom w:val="single" w:sz="4" w:space="0" w:color="D9D9D9" w:themeColor="background1" w:themeShade="D9"/>
            </w:tcBorders>
          </w:tcPr>
          <w:p w14:paraId="36D307EE" w14:textId="77777777" w:rsidR="008104E2" w:rsidRPr="00780E1F" w:rsidRDefault="008104E2" w:rsidP="00DF3CD5">
            <w:pPr>
              <w:pStyle w:val="TableParagraph"/>
              <w:spacing w:before="60" w:after="60"/>
              <w:ind w:left="180" w:right="135"/>
              <w:rPr>
                <w:rFonts w:asciiTheme="minorHAnsi" w:hAnsiTheme="minorHAnsi" w:cstheme="minorHAnsi"/>
                <w:sz w:val="21"/>
              </w:rPr>
            </w:pPr>
            <w:r>
              <w:rPr>
                <w:rFonts w:asciiTheme="minorHAnsi" w:hAnsiTheme="minorHAnsi"/>
                <w:sz w:val="21"/>
              </w:rPr>
              <w:t>Recopilar firmas:</w:t>
            </w:r>
          </w:p>
          <w:p w14:paraId="58E40855" w14:textId="77777777" w:rsidR="008104E2" w:rsidRPr="00780E1F" w:rsidRDefault="008104E2" w:rsidP="00DF3CD5">
            <w:pPr>
              <w:pStyle w:val="TableParagraph"/>
              <w:spacing w:before="60" w:after="60"/>
              <w:ind w:left="180" w:right="135"/>
              <w:rPr>
                <w:rFonts w:asciiTheme="minorHAnsi" w:hAnsiTheme="minorHAnsi" w:cstheme="minorHAnsi"/>
                <w:sz w:val="19"/>
              </w:rPr>
            </w:pPr>
          </w:p>
          <w:p w14:paraId="3F207AAC" w14:textId="47EF42AA" w:rsidR="008104E2" w:rsidRPr="00780E1F" w:rsidRDefault="00F3465C" w:rsidP="00DF3CD5">
            <w:pPr>
              <w:pStyle w:val="TableParagraph"/>
              <w:spacing w:before="60" w:after="60"/>
              <w:ind w:left="180" w:right="135"/>
              <w:rPr>
                <w:rFonts w:asciiTheme="minorHAnsi" w:hAnsiTheme="minorHAnsi" w:cstheme="minorHAnsi"/>
                <w:sz w:val="21"/>
              </w:rPr>
            </w:pPr>
            <w:r>
              <w:rPr>
                <w:rFonts w:asciiTheme="minorHAnsi" w:hAnsiTheme="minorHAnsi"/>
                <w:sz w:val="21"/>
              </w:rPr>
              <w:t xml:space="preserve">martes, 3 de enero de 2023 </w:t>
            </w:r>
          </w:p>
          <w:p w14:paraId="5C0EF17F" w14:textId="77777777" w:rsidR="008104E2" w:rsidRPr="00780E1F" w:rsidRDefault="008104E2" w:rsidP="00DF3CD5">
            <w:pPr>
              <w:pStyle w:val="TableParagraph"/>
              <w:spacing w:before="60" w:after="60"/>
              <w:ind w:left="180" w:right="135"/>
              <w:rPr>
                <w:rFonts w:asciiTheme="minorHAnsi" w:hAnsiTheme="minorHAnsi" w:cstheme="minorHAnsi"/>
                <w:sz w:val="21"/>
              </w:rPr>
            </w:pPr>
            <w:r>
              <w:rPr>
                <w:rFonts w:asciiTheme="minorHAnsi" w:hAnsiTheme="minorHAnsi"/>
                <w:sz w:val="21"/>
              </w:rPr>
              <w:t>al</w:t>
            </w:r>
          </w:p>
          <w:p w14:paraId="44538D3F" w14:textId="3A696B61" w:rsidR="008104E2" w:rsidRPr="00780E1F" w:rsidRDefault="008104E2" w:rsidP="00BC5DAB">
            <w:pPr>
              <w:pStyle w:val="TableParagraph"/>
              <w:spacing w:before="60" w:after="60"/>
              <w:ind w:left="180" w:right="135"/>
              <w:rPr>
                <w:rFonts w:asciiTheme="minorHAnsi" w:hAnsiTheme="minorHAnsi" w:cstheme="minorHAnsi"/>
                <w:sz w:val="21"/>
              </w:rPr>
            </w:pPr>
            <w:r>
              <w:rPr>
                <w:rFonts w:asciiTheme="minorHAnsi" w:hAnsiTheme="minorHAnsi"/>
                <w:sz w:val="21"/>
              </w:rPr>
              <w:t>Jueves 6 de abril de 2023</w:t>
            </w:r>
          </w:p>
        </w:tc>
        <w:tc>
          <w:tcPr>
            <w:tcW w:w="1710" w:type="dxa"/>
            <w:vMerge w:val="restart"/>
            <w:tcBorders>
              <w:top w:val="single" w:sz="4" w:space="0" w:color="000000"/>
              <w:bottom w:val="single" w:sz="4" w:space="0" w:color="D9D9D9" w:themeColor="background1" w:themeShade="D9"/>
            </w:tcBorders>
          </w:tcPr>
          <w:p w14:paraId="545E8A3E" w14:textId="77777777" w:rsidR="008104E2" w:rsidRPr="00780E1F" w:rsidRDefault="00780E1F" w:rsidP="008104E2">
            <w:pPr>
              <w:pStyle w:val="TableParagraph"/>
              <w:spacing w:before="60" w:after="60"/>
              <w:ind w:left="118" w:right="105"/>
              <w:rPr>
                <w:rFonts w:asciiTheme="minorHAnsi" w:hAnsiTheme="minorHAnsi" w:cstheme="minorHAnsi"/>
                <w:sz w:val="21"/>
              </w:rPr>
            </w:pPr>
            <w:r>
              <w:rPr>
                <w:rFonts w:asciiTheme="minorHAnsi" w:hAnsiTheme="minorHAnsi"/>
                <w:sz w:val="21"/>
              </w:rPr>
              <w:t>No es necesario que envíe este formulario.</w:t>
            </w:r>
          </w:p>
        </w:tc>
        <w:tc>
          <w:tcPr>
            <w:tcW w:w="2984" w:type="dxa"/>
            <w:tcBorders>
              <w:top w:val="single" w:sz="4" w:space="0" w:color="000000"/>
              <w:bottom w:val="single" w:sz="4" w:space="0" w:color="D9D9D9" w:themeColor="background1" w:themeShade="D9"/>
            </w:tcBorders>
          </w:tcPr>
          <w:p w14:paraId="49EA5CFE" w14:textId="77777777" w:rsidR="008104E2" w:rsidRPr="00780E1F" w:rsidRDefault="008104E2" w:rsidP="008104E2">
            <w:pPr>
              <w:pStyle w:val="TableParagraph"/>
              <w:spacing w:before="60" w:after="60"/>
              <w:ind w:left="75" w:right="105"/>
              <w:rPr>
                <w:rFonts w:asciiTheme="minorHAnsi" w:hAnsiTheme="minorHAnsi" w:cstheme="minorHAnsi"/>
              </w:rPr>
            </w:pPr>
            <w:r>
              <w:rPr>
                <w:rFonts w:asciiTheme="minorHAnsi" w:hAnsiTheme="minorHAnsi"/>
              </w:rPr>
              <w:t>Recopilar firmas:</w:t>
            </w:r>
          </w:p>
          <w:p w14:paraId="3EFE4867" w14:textId="77777777" w:rsidR="008104E2" w:rsidRPr="00780E1F" w:rsidRDefault="008104E2" w:rsidP="008104E2">
            <w:pPr>
              <w:pStyle w:val="TableParagraph"/>
              <w:spacing w:before="60" w:after="60"/>
              <w:ind w:left="75" w:right="105"/>
              <w:rPr>
                <w:rFonts w:asciiTheme="minorHAnsi" w:hAnsiTheme="minorHAnsi" w:cstheme="minorHAnsi"/>
                <w:sz w:val="19"/>
              </w:rPr>
            </w:pPr>
          </w:p>
          <w:p w14:paraId="3C2C5FE0" w14:textId="0433410D" w:rsidR="008104E2" w:rsidRPr="00780E1F" w:rsidRDefault="00F3465C" w:rsidP="008104E2">
            <w:pPr>
              <w:pStyle w:val="TableParagraph"/>
              <w:spacing w:before="60" w:after="60"/>
              <w:ind w:left="75" w:right="105"/>
              <w:rPr>
                <w:rFonts w:asciiTheme="minorHAnsi" w:hAnsiTheme="minorHAnsi" w:cstheme="minorHAnsi"/>
                <w:sz w:val="21"/>
              </w:rPr>
            </w:pPr>
            <w:r>
              <w:rPr>
                <w:rFonts w:asciiTheme="minorHAnsi" w:hAnsiTheme="minorHAnsi"/>
                <w:sz w:val="21"/>
              </w:rPr>
              <w:t>martes, 3 de enero de 2023</w:t>
            </w:r>
          </w:p>
          <w:p w14:paraId="0D66E0A8" w14:textId="77777777" w:rsidR="008104E2" w:rsidRPr="00780E1F" w:rsidRDefault="008104E2" w:rsidP="008104E2">
            <w:pPr>
              <w:pStyle w:val="TableParagraph"/>
              <w:spacing w:before="60" w:after="60"/>
              <w:ind w:left="75" w:right="105"/>
              <w:rPr>
                <w:rFonts w:asciiTheme="minorHAnsi" w:hAnsiTheme="minorHAnsi" w:cstheme="minorHAnsi"/>
                <w:sz w:val="21"/>
              </w:rPr>
            </w:pPr>
            <w:r>
              <w:rPr>
                <w:rFonts w:asciiTheme="minorHAnsi" w:hAnsiTheme="minorHAnsi"/>
                <w:sz w:val="21"/>
              </w:rPr>
              <w:t xml:space="preserve"> al </w:t>
            </w:r>
          </w:p>
          <w:p w14:paraId="3EC53D10" w14:textId="77ACCFA6" w:rsidR="008104E2" w:rsidRPr="00780E1F" w:rsidRDefault="00B56493" w:rsidP="00780E1F">
            <w:pPr>
              <w:pStyle w:val="TableParagraph"/>
              <w:spacing w:before="60" w:after="60"/>
              <w:ind w:left="75" w:right="105"/>
              <w:rPr>
                <w:rFonts w:asciiTheme="minorHAnsi" w:hAnsiTheme="minorHAnsi" w:cstheme="minorHAnsi"/>
                <w:sz w:val="21"/>
              </w:rPr>
            </w:pPr>
            <w:r>
              <w:rPr>
                <w:rFonts w:asciiTheme="minorHAnsi" w:hAnsiTheme="minorHAnsi"/>
                <w:sz w:val="21"/>
              </w:rPr>
              <w:t>martes 20 de junio de 2023</w:t>
            </w:r>
          </w:p>
        </w:tc>
      </w:tr>
      <w:tr w:rsidR="008104E2" w:rsidRPr="00780E1F" w14:paraId="043C35C4" w14:textId="77777777" w:rsidTr="00780E1F">
        <w:trPr>
          <w:trHeight w:val="1502"/>
          <w:jc w:val="right"/>
        </w:trPr>
        <w:tc>
          <w:tcPr>
            <w:tcW w:w="360" w:type="dxa"/>
            <w:vMerge/>
            <w:tcBorders>
              <w:top w:val="single" w:sz="4" w:space="0" w:color="D9D9D9" w:themeColor="background1" w:themeShade="D9"/>
              <w:bottom w:val="single" w:sz="4" w:space="0" w:color="D9D9D9" w:themeColor="background1" w:themeShade="D9"/>
            </w:tcBorders>
          </w:tcPr>
          <w:p w14:paraId="19AB25FA" w14:textId="77777777" w:rsidR="008104E2" w:rsidRPr="00780E1F" w:rsidRDefault="008104E2" w:rsidP="008104E2">
            <w:pPr>
              <w:pStyle w:val="TableParagraph"/>
              <w:spacing w:before="60" w:after="60"/>
              <w:jc w:val="right"/>
              <w:rPr>
                <w:rFonts w:asciiTheme="minorHAnsi" w:hAnsiTheme="minorHAnsi" w:cstheme="minorHAnsi"/>
                <w:noProof/>
                <w:sz w:val="20"/>
              </w:rPr>
            </w:pPr>
          </w:p>
        </w:tc>
        <w:tc>
          <w:tcPr>
            <w:tcW w:w="2790" w:type="dxa"/>
            <w:tcBorders>
              <w:top w:val="single" w:sz="4" w:space="0" w:color="D9D9D9" w:themeColor="background1" w:themeShade="D9"/>
              <w:bottom w:val="single" w:sz="4" w:space="0" w:color="D9D9D9" w:themeColor="background1" w:themeShade="D9"/>
            </w:tcBorders>
          </w:tcPr>
          <w:p w14:paraId="55DCA4D0" w14:textId="77777777" w:rsidR="008104E2" w:rsidRPr="00780E1F" w:rsidRDefault="008104E2" w:rsidP="00DF3CD5">
            <w:pPr>
              <w:pStyle w:val="TableParagraph"/>
              <w:spacing w:before="60" w:after="60"/>
              <w:ind w:left="180" w:right="135"/>
              <w:rPr>
                <w:rFonts w:asciiTheme="minorHAnsi" w:hAnsiTheme="minorHAnsi" w:cstheme="minorHAnsi"/>
                <w:sz w:val="21"/>
              </w:rPr>
            </w:pPr>
            <w:r>
              <w:rPr>
                <w:rFonts w:asciiTheme="minorHAnsi" w:hAnsiTheme="minorHAnsi"/>
                <w:sz w:val="21"/>
              </w:rPr>
              <w:t xml:space="preserve">Enviar páginas: </w:t>
            </w:r>
          </w:p>
          <w:p w14:paraId="0CAB93DC" w14:textId="77777777" w:rsidR="008104E2" w:rsidRPr="00780E1F" w:rsidRDefault="008104E2" w:rsidP="00DF3CD5">
            <w:pPr>
              <w:pStyle w:val="TableParagraph"/>
              <w:spacing w:before="60" w:after="60"/>
              <w:ind w:left="180" w:right="135"/>
              <w:rPr>
                <w:rFonts w:asciiTheme="minorHAnsi" w:hAnsiTheme="minorHAnsi" w:cstheme="minorHAnsi"/>
                <w:sz w:val="21"/>
              </w:rPr>
            </w:pPr>
          </w:p>
          <w:p w14:paraId="2D541FA9" w14:textId="697921F6" w:rsidR="008104E2" w:rsidRPr="00780E1F" w:rsidRDefault="008104E2" w:rsidP="00DF3CD5">
            <w:pPr>
              <w:pStyle w:val="TableParagraph"/>
              <w:spacing w:before="60" w:after="60"/>
              <w:ind w:left="180" w:right="135"/>
              <w:rPr>
                <w:rFonts w:asciiTheme="minorHAnsi" w:hAnsiTheme="minorHAnsi" w:cstheme="minorHAnsi"/>
                <w:sz w:val="21"/>
              </w:rPr>
            </w:pPr>
            <w:r>
              <w:rPr>
                <w:rFonts w:asciiTheme="minorHAnsi" w:hAnsiTheme="minorHAnsi"/>
                <w:sz w:val="21"/>
              </w:rPr>
              <w:t xml:space="preserve">Lunes 20 de marzo de 2023 </w:t>
            </w:r>
          </w:p>
          <w:p w14:paraId="0F4F6DD7" w14:textId="77777777" w:rsidR="008104E2" w:rsidRPr="00780E1F" w:rsidRDefault="008104E2" w:rsidP="00DF3CD5">
            <w:pPr>
              <w:pStyle w:val="TableParagraph"/>
              <w:spacing w:before="60" w:after="60"/>
              <w:ind w:left="180" w:right="135"/>
              <w:rPr>
                <w:rFonts w:asciiTheme="minorHAnsi" w:hAnsiTheme="minorHAnsi" w:cstheme="minorHAnsi"/>
                <w:sz w:val="21"/>
              </w:rPr>
            </w:pPr>
            <w:r>
              <w:rPr>
                <w:rFonts w:asciiTheme="minorHAnsi" w:hAnsiTheme="minorHAnsi"/>
                <w:sz w:val="21"/>
              </w:rPr>
              <w:t>a las 12:00 horas.</w:t>
            </w:r>
          </w:p>
          <w:p w14:paraId="7535839B" w14:textId="77777777" w:rsidR="008104E2" w:rsidRPr="00780E1F" w:rsidRDefault="008104E2" w:rsidP="00DF3CD5">
            <w:pPr>
              <w:pStyle w:val="TableParagraph"/>
              <w:spacing w:before="60" w:after="60"/>
              <w:ind w:left="180" w:right="135"/>
              <w:rPr>
                <w:rFonts w:asciiTheme="minorHAnsi" w:hAnsiTheme="minorHAnsi" w:cstheme="minorHAnsi"/>
                <w:sz w:val="19"/>
              </w:rPr>
            </w:pPr>
            <w:r>
              <w:rPr>
                <w:rFonts w:asciiTheme="minorHAnsi" w:hAnsiTheme="minorHAnsi"/>
                <w:sz w:val="19"/>
              </w:rPr>
              <w:t>al</w:t>
            </w:r>
          </w:p>
          <w:p w14:paraId="2106BB7C" w14:textId="1D30A26C" w:rsidR="008104E2" w:rsidRPr="00780E1F" w:rsidRDefault="00B56493" w:rsidP="00DF3CD5">
            <w:pPr>
              <w:pStyle w:val="TableParagraph"/>
              <w:spacing w:before="60" w:after="60"/>
              <w:ind w:left="180" w:right="135"/>
              <w:rPr>
                <w:rFonts w:asciiTheme="minorHAnsi" w:hAnsiTheme="minorHAnsi" w:cstheme="minorHAnsi"/>
                <w:sz w:val="21"/>
              </w:rPr>
            </w:pPr>
            <w:r>
              <w:rPr>
                <w:rFonts w:asciiTheme="minorHAnsi" w:hAnsiTheme="minorHAnsi"/>
                <w:sz w:val="21"/>
              </w:rPr>
              <w:t xml:space="preserve">jueves, 6 de abril de 2023 </w:t>
            </w:r>
          </w:p>
          <w:p w14:paraId="1A53465C" w14:textId="77777777" w:rsidR="008104E2" w:rsidRPr="00780E1F" w:rsidRDefault="008104E2" w:rsidP="00DF3CD5">
            <w:pPr>
              <w:pStyle w:val="TableParagraph"/>
              <w:spacing w:before="60" w:after="60"/>
              <w:ind w:left="180" w:right="135"/>
              <w:rPr>
                <w:rFonts w:asciiTheme="minorHAnsi" w:hAnsiTheme="minorHAnsi" w:cstheme="minorHAnsi"/>
                <w:sz w:val="21"/>
              </w:rPr>
            </w:pPr>
            <w:r>
              <w:rPr>
                <w:rFonts w:asciiTheme="minorHAnsi" w:hAnsiTheme="minorHAnsi"/>
                <w:sz w:val="21"/>
              </w:rPr>
              <w:t>a las 5:00 p. m.</w:t>
            </w:r>
          </w:p>
        </w:tc>
        <w:tc>
          <w:tcPr>
            <w:tcW w:w="1710" w:type="dxa"/>
            <w:vMerge/>
            <w:tcBorders>
              <w:top w:val="single" w:sz="4" w:space="0" w:color="D9D9D9" w:themeColor="background1" w:themeShade="D9"/>
              <w:bottom w:val="single" w:sz="4" w:space="0" w:color="D9D9D9" w:themeColor="background1" w:themeShade="D9"/>
            </w:tcBorders>
          </w:tcPr>
          <w:p w14:paraId="07BF07C0" w14:textId="77777777" w:rsidR="008104E2" w:rsidRPr="00780E1F" w:rsidRDefault="008104E2" w:rsidP="008104E2">
            <w:pPr>
              <w:pStyle w:val="TableParagraph"/>
              <w:spacing w:before="60" w:after="60"/>
              <w:ind w:left="118" w:right="105"/>
              <w:rPr>
                <w:rFonts w:asciiTheme="minorHAnsi" w:hAnsiTheme="minorHAnsi" w:cstheme="minorHAnsi"/>
                <w:sz w:val="21"/>
              </w:rPr>
            </w:pPr>
          </w:p>
        </w:tc>
        <w:tc>
          <w:tcPr>
            <w:tcW w:w="2984" w:type="dxa"/>
            <w:tcBorders>
              <w:top w:val="single" w:sz="4" w:space="0" w:color="D9D9D9" w:themeColor="background1" w:themeShade="D9"/>
              <w:bottom w:val="single" w:sz="4" w:space="0" w:color="D9D9D9" w:themeColor="background1" w:themeShade="D9"/>
            </w:tcBorders>
          </w:tcPr>
          <w:p w14:paraId="4698F970" w14:textId="77777777" w:rsidR="008104E2" w:rsidRPr="00780E1F" w:rsidRDefault="008104E2" w:rsidP="008104E2">
            <w:pPr>
              <w:pStyle w:val="TableParagraph"/>
              <w:tabs>
                <w:tab w:val="left" w:pos="213"/>
                <w:tab w:val="left" w:pos="2249"/>
              </w:tabs>
              <w:spacing w:before="60" w:after="60"/>
              <w:ind w:left="75" w:right="105"/>
              <w:rPr>
                <w:rFonts w:asciiTheme="minorHAnsi" w:hAnsiTheme="minorHAnsi" w:cstheme="minorHAnsi"/>
                <w:sz w:val="21"/>
              </w:rPr>
            </w:pPr>
            <w:r>
              <w:rPr>
                <w:rFonts w:asciiTheme="minorHAnsi" w:hAnsiTheme="minorHAnsi"/>
                <w:sz w:val="21"/>
              </w:rPr>
              <w:t>Enviar páginas:</w:t>
            </w:r>
          </w:p>
          <w:p w14:paraId="75A6095D" w14:textId="77777777" w:rsidR="008104E2" w:rsidRPr="00780E1F" w:rsidRDefault="008104E2" w:rsidP="008104E2">
            <w:pPr>
              <w:pStyle w:val="TableParagraph"/>
              <w:tabs>
                <w:tab w:val="left" w:pos="213"/>
                <w:tab w:val="left" w:pos="2249"/>
              </w:tabs>
              <w:spacing w:before="60" w:after="60"/>
              <w:ind w:left="75" w:right="105"/>
              <w:rPr>
                <w:rFonts w:asciiTheme="minorHAnsi" w:hAnsiTheme="minorHAnsi" w:cstheme="minorHAnsi"/>
                <w:sz w:val="21"/>
              </w:rPr>
            </w:pPr>
          </w:p>
          <w:p w14:paraId="7DC22027" w14:textId="3FF4F9CD" w:rsidR="008104E2" w:rsidRPr="00780E1F" w:rsidRDefault="00F3465C" w:rsidP="008104E2">
            <w:pPr>
              <w:pStyle w:val="TableParagraph"/>
              <w:spacing w:before="60" w:after="60"/>
              <w:ind w:left="75" w:right="105"/>
              <w:rPr>
                <w:rFonts w:asciiTheme="minorHAnsi" w:hAnsiTheme="minorHAnsi" w:cstheme="minorHAnsi"/>
                <w:sz w:val="21"/>
              </w:rPr>
            </w:pPr>
            <w:r>
              <w:rPr>
                <w:rFonts w:asciiTheme="minorHAnsi" w:hAnsiTheme="minorHAnsi"/>
                <w:sz w:val="21"/>
              </w:rPr>
              <w:t>martes, 3 de enero de 2023</w:t>
            </w:r>
          </w:p>
          <w:p w14:paraId="1B58839D" w14:textId="77777777" w:rsidR="008104E2" w:rsidRPr="00780E1F" w:rsidRDefault="008104E2" w:rsidP="008104E2">
            <w:pPr>
              <w:pStyle w:val="TableParagraph"/>
              <w:spacing w:before="60" w:after="60"/>
              <w:ind w:left="75" w:right="105"/>
              <w:rPr>
                <w:rFonts w:asciiTheme="minorHAnsi" w:hAnsiTheme="minorHAnsi" w:cstheme="minorHAnsi"/>
                <w:sz w:val="21"/>
              </w:rPr>
            </w:pPr>
            <w:r>
              <w:rPr>
                <w:rFonts w:asciiTheme="minorHAnsi" w:hAnsiTheme="minorHAnsi"/>
                <w:sz w:val="21"/>
              </w:rPr>
              <w:t xml:space="preserve"> al </w:t>
            </w:r>
          </w:p>
          <w:p w14:paraId="2DBDD2DC" w14:textId="110F11B9" w:rsidR="008104E2" w:rsidRPr="00780E1F" w:rsidRDefault="00B56493" w:rsidP="008104E2">
            <w:pPr>
              <w:pStyle w:val="TableParagraph"/>
              <w:spacing w:before="60" w:after="60"/>
              <w:ind w:left="75" w:right="105"/>
              <w:rPr>
                <w:rFonts w:asciiTheme="minorHAnsi" w:hAnsiTheme="minorHAnsi" w:cstheme="minorHAnsi"/>
                <w:sz w:val="21"/>
              </w:rPr>
            </w:pPr>
            <w:r>
              <w:rPr>
                <w:rFonts w:asciiTheme="minorHAnsi" w:hAnsiTheme="minorHAnsi"/>
                <w:sz w:val="21"/>
              </w:rPr>
              <w:t>martes 20 de junio de 2023</w:t>
            </w:r>
          </w:p>
          <w:p w14:paraId="664F1DEF" w14:textId="77777777" w:rsidR="008104E2" w:rsidRPr="00780E1F" w:rsidRDefault="008104E2" w:rsidP="008104E2">
            <w:pPr>
              <w:pStyle w:val="TableParagraph"/>
              <w:spacing w:before="60" w:after="60"/>
              <w:ind w:left="75" w:right="105"/>
              <w:rPr>
                <w:rFonts w:asciiTheme="minorHAnsi" w:hAnsiTheme="minorHAnsi" w:cstheme="minorHAnsi"/>
              </w:rPr>
            </w:pPr>
            <w:r>
              <w:rPr>
                <w:rFonts w:asciiTheme="minorHAnsi" w:hAnsiTheme="minorHAnsi"/>
                <w:sz w:val="21"/>
              </w:rPr>
              <w:t>a las 7:00 p. m.</w:t>
            </w:r>
          </w:p>
        </w:tc>
      </w:tr>
      <w:tr w:rsidR="008104E2" w:rsidRPr="00780E1F" w14:paraId="4545382C" w14:textId="77777777" w:rsidTr="00780E1F">
        <w:trPr>
          <w:trHeight w:val="512"/>
          <w:jc w:val="right"/>
        </w:trPr>
        <w:tc>
          <w:tcPr>
            <w:tcW w:w="360" w:type="dxa"/>
            <w:tcBorders>
              <w:top w:val="single" w:sz="4" w:space="0" w:color="D9D9D9" w:themeColor="background1" w:themeShade="D9"/>
              <w:bottom w:val="single" w:sz="4" w:space="0" w:color="D9D9D9" w:themeColor="background1" w:themeShade="D9"/>
            </w:tcBorders>
          </w:tcPr>
          <w:p w14:paraId="14E74ED0" w14:textId="77777777" w:rsidR="008104E2" w:rsidRPr="00780E1F" w:rsidRDefault="008104E2" w:rsidP="008104E2">
            <w:pPr>
              <w:pStyle w:val="TableParagraph"/>
              <w:spacing w:before="60" w:after="60"/>
              <w:jc w:val="right"/>
              <w:rPr>
                <w:rFonts w:asciiTheme="minorHAnsi" w:hAnsiTheme="minorHAnsi" w:cstheme="minorHAnsi"/>
                <w:sz w:val="11"/>
              </w:rPr>
            </w:pPr>
            <w:r>
              <w:rPr>
                <w:rFonts w:asciiTheme="minorHAnsi" w:hAnsiTheme="minorHAnsi"/>
                <w:noProof/>
                <w:sz w:val="20"/>
              </w:rPr>
              <w:drawing>
                <wp:inline distT="0" distB="0" distL="0" distR="0" wp14:anchorId="694F7F25" wp14:editId="29CD9F83">
                  <wp:extent cx="228695" cy="228695"/>
                  <wp:effectExtent l="0" t="0" r="0" b="0"/>
                  <wp:docPr id="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5.png"/>
                          <pic:cNvPicPr/>
                        </pic:nvPicPr>
                        <pic:blipFill>
                          <a:blip r:embed="rId16" cstate="print"/>
                          <a:stretch>
                            <a:fillRect/>
                          </a:stretch>
                        </pic:blipFill>
                        <pic:spPr>
                          <a:xfrm>
                            <a:off x="0" y="0"/>
                            <a:ext cx="228695" cy="228695"/>
                          </a:xfrm>
                          <a:prstGeom prst="rect">
                            <a:avLst/>
                          </a:prstGeom>
                        </pic:spPr>
                      </pic:pic>
                    </a:graphicData>
                  </a:graphic>
                </wp:inline>
              </w:drawing>
            </w:r>
          </w:p>
          <w:p w14:paraId="08C7344B" w14:textId="77777777" w:rsidR="008104E2" w:rsidRPr="00780E1F" w:rsidRDefault="008104E2" w:rsidP="008104E2">
            <w:pPr>
              <w:pStyle w:val="TableParagraph"/>
              <w:spacing w:before="60" w:after="60"/>
              <w:rPr>
                <w:rFonts w:asciiTheme="minorHAnsi" w:hAnsiTheme="minorHAnsi" w:cstheme="minorHAnsi"/>
                <w:sz w:val="20"/>
              </w:rPr>
            </w:pPr>
          </w:p>
        </w:tc>
        <w:tc>
          <w:tcPr>
            <w:tcW w:w="2790" w:type="dxa"/>
            <w:tcBorders>
              <w:top w:val="single" w:sz="4" w:space="0" w:color="D9D9D9" w:themeColor="background1" w:themeShade="D9"/>
              <w:bottom w:val="single" w:sz="4" w:space="0" w:color="D9D9D9" w:themeColor="background1" w:themeShade="D9"/>
            </w:tcBorders>
          </w:tcPr>
          <w:p w14:paraId="5D2DD399" w14:textId="77777777" w:rsidR="008104E2" w:rsidRPr="00780E1F" w:rsidRDefault="008104E2" w:rsidP="00DF3CD5">
            <w:pPr>
              <w:pStyle w:val="TableParagraph"/>
              <w:spacing w:before="60" w:after="60"/>
              <w:ind w:left="180" w:right="135"/>
              <w:rPr>
                <w:rFonts w:asciiTheme="minorHAnsi" w:hAnsiTheme="minorHAnsi" w:cstheme="minorHAnsi"/>
                <w:sz w:val="21"/>
              </w:rPr>
            </w:pPr>
            <w:r>
              <w:rPr>
                <w:rFonts w:asciiTheme="minorHAnsi" w:hAnsiTheme="minorHAnsi"/>
                <w:sz w:val="21"/>
              </w:rPr>
              <w:t>Presentar las páginas de peticiones al presidente de su partido político en el distrito.</w:t>
            </w:r>
          </w:p>
        </w:tc>
        <w:tc>
          <w:tcPr>
            <w:tcW w:w="1710" w:type="dxa"/>
            <w:tcBorders>
              <w:top w:val="single" w:sz="4" w:space="0" w:color="D9D9D9" w:themeColor="background1" w:themeShade="D9"/>
              <w:bottom w:val="single" w:sz="4" w:space="0" w:color="D9D9D9" w:themeColor="background1" w:themeShade="D9"/>
            </w:tcBorders>
            <w:vAlign w:val="center"/>
          </w:tcPr>
          <w:p w14:paraId="421B70D2" w14:textId="77777777" w:rsidR="008104E2" w:rsidRPr="00780E1F" w:rsidRDefault="008104E2" w:rsidP="008104E2">
            <w:pPr>
              <w:pStyle w:val="TableParagraph"/>
              <w:spacing w:before="60" w:after="60"/>
              <w:ind w:left="118" w:right="105"/>
              <w:rPr>
                <w:rFonts w:asciiTheme="minorHAnsi" w:hAnsiTheme="minorHAnsi" w:cstheme="minorHAnsi"/>
              </w:rPr>
            </w:pPr>
          </w:p>
        </w:tc>
        <w:tc>
          <w:tcPr>
            <w:tcW w:w="2984" w:type="dxa"/>
            <w:tcBorders>
              <w:top w:val="single" w:sz="4" w:space="0" w:color="D9D9D9" w:themeColor="background1" w:themeShade="D9"/>
              <w:bottom w:val="single" w:sz="4" w:space="0" w:color="D9D9D9" w:themeColor="background1" w:themeShade="D9"/>
            </w:tcBorders>
          </w:tcPr>
          <w:p w14:paraId="31C3F2C5" w14:textId="661CFEF2" w:rsidR="008104E2" w:rsidRPr="00780E1F" w:rsidRDefault="008104E2" w:rsidP="008104E2">
            <w:pPr>
              <w:pStyle w:val="TableParagraph"/>
              <w:spacing w:before="60" w:after="60"/>
              <w:ind w:left="75" w:right="105"/>
              <w:rPr>
                <w:rFonts w:asciiTheme="minorHAnsi" w:hAnsiTheme="minorHAnsi" w:cstheme="minorHAnsi"/>
                <w:sz w:val="21"/>
              </w:rPr>
            </w:pPr>
            <w:r>
              <w:rPr>
                <w:rFonts w:asciiTheme="minorHAnsi" w:hAnsiTheme="minorHAnsi"/>
                <w:sz w:val="21"/>
              </w:rPr>
              <w:t xml:space="preserve">Presente páginas de petición con su oficina del </w:t>
            </w:r>
            <w:hyperlink r:id="rId91" w:history="1">
              <w:r>
                <w:rPr>
                  <w:rStyle w:val="Hyperlink"/>
                  <w:color w:val="0462C1"/>
                  <w:sz w:val="21"/>
                </w:rPr>
                <w:t>funcionario de registro general</w:t>
              </w:r>
            </w:hyperlink>
            <w:r>
              <w:rPr>
                <w:rFonts w:asciiTheme="minorHAnsi" w:hAnsiTheme="minorHAnsi"/>
                <w:sz w:val="21"/>
              </w:rPr>
              <w:t xml:space="preserve"> de su localidad.</w:t>
            </w:r>
          </w:p>
        </w:tc>
      </w:tr>
    </w:tbl>
    <w:p w14:paraId="0B88CA34" w14:textId="1FE021CF" w:rsidR="003968FC" w:rsidRDefault="003968FC" w:rsidP="00277BC9">
      <w:pPr>
        <w:pStyle w:val="BodyText"/>
        <w:spacing w:before="60" w:after="60"/>
        <w:ind w:left="2250"/>
        <w:rPr>
          <w:rFonts w:asciiTheme="minorHAnsi" w:hAnsiTheme="minorHAnsi" w:cstheme="minorHAnsi"/>
        </w:rPr>
      </w:pPr>
    </w:p>
    <w:p w14:paraId="19C1D4AE" w14:textId="77777777" w:rsidR="00155EBD" w:rsidRPr="00780E1F" w:rsidRDefault="006E2674" w:rsidP="006E2674">
      <w:pPr>
        <w:pStyle w:val="BodyText"/>
        <w:tabs>
          <w:tab w:val="left" w:pos="2970"/>
        </w:tabs>
        <w:spacing w:before="60" w:after="60"/>
        <w:ind w:left="2970"/>
        <w:rPr>
          <w:rFonts w:asciiTheme="minorHAnsi" w:hAnsiTheme="minorHAnsi" w:cstheme="minorHAnsi"/>
        </w:rPr>
      </w:pPr>
      <w:r>
        <w:rPr>
          <w:rFonts w:asciiTheme="minorHAnsi" w:hAnsiTheme="minorHAnsi"/>
          <w:noProof/>
        </w:rPr>
        <w:drawing>
          <wp:anchor distT="0" distB="0" distL="114300" distR="114300" simplePos="0" relativeHeight="503295008" behindDoc="0" locked="0" layoutInCell="1" allowOverlap="1" wp14:anchorId="506D1BBD" wp14:editId="04CDEF84">
            <wp:simplePos x="0" y="0"/>
            <wp:positionH relativeFrom="column">
              <wp:posOffset>1447800</wp:posOffset>
            </wp:positionH>
            <wp:positionV relativeFrom="paragraph">
              <wp:posOffset>-76200</wp:posOffset>
            </wp:positionV>
            <wp:extent cx="228600" cy="228600"/>
            <wp:effectExtent l="0" t="0" r="0" b="0"/>
            <wp:wrapNone/>
            <wp:docPr id="5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anchor>
        </w:drawing>
      </w:r>
      <w:r>
        <w:rPr>
          <w:rFonts w:asciiTheme="minorHAnsi" w:hAnsiTheme="minorHAnsi"/>
        </w:rPr>
        <w:t>Presentar junto con la Declaración de candidatura y el recibo de la tarifa de presentación para elecciones primarias (si se requiere).</w:t>
      </w:r>
    </w:p>
    <w:p w14:paraId="3C08DBFF" w14:textId="77777777" w:rsidR="00277BC9" w:rsidRPr="00780E1F" w:rsidRDefault="00277BC9" w:rsidP="006E2674">
      <w:pPr>
        <w:pStyle w:val="BodyText"/>
        <w:spacing w:before="60" w:after="60"/>
        <w:ind w:left="2970"/>
        <w:rPr>
          <w:rFonts w:asciiTheme="minorHAnsi" w:hAnsiTheme="minorHAnsi" w:cstheme="minorHAnsi"/>
        </w:rPr>
      </w:pPr>
    </w:p>
    <w:p w14:paraId="3AEC95BC" w14:textId="77777777" w:rsidR="00155EBD" w:rsidRPr="00780E1F" w:rsidRDefault="00277BC9" w:rsidP="006E2674">
      <w:pPr>
        <w:pStyle w:val="BodyText"/>
        <w:spacing w:before="60" w:after="60"/>
        <w:ind w:left="2970"/>
        <w:rPr>
          <w:rFonts w:asciiTheme="minorHAnsi" w:hAnsiTheme="minorHAnsi" w:cstheme="minorHAnsi"/>
        </w:rPr>
      </w:pPr>
      <w:r>
        <w:rPr>
          <w:rFonts w:asciiTheme="minorHAnsi" w:hAnsiTheme="minorHAnsi"/>
          <w:sz w:val="21"/>
        </w:rPr>
        <w:t xml:space="preserve">No es necesario que envíe todas las páginas de firmas a la vez. Sin embargo, la primera vez que envíe peticiones, deben presentarse con la Declaración de candidatura. </w:t>
      </w:r>
    </w:p>
    <w:p w14:paraId="21392DCF" w14:textId="77777777" w:rsidR="00155EBD" w:rsidRPr="00780E1F" w:rsidRDefault="00155EBD" w:rsidP="006E2674">
      <w:pPr>
        <w:pStyle w:val="BodyText"/>
        <w:spacing w:before="60" w:after="60"/>
        <w:ind w:left="2970"/>
        <w:rPr>
          <w:rFonts w:asciiTheme="minorHAnsi" w:hAnsiTheme="minorHAnsi" w:cstheme="minorHAnsi"/>
        </w:rPr>
      </w:pPr>
    </w:p>
    <w:p w14:paraId="299F0FE1" w14:textId="77777777" w:rsidR="00155EBD" w:rsidRPr="00780E1F" w:rsidRDefault="00147731" w:rsidP="006E2674">
      <w:pPr>
        <w:pStyle w:val="BodyText"/>
        <w:spacing w:before="60" w:after="60"/>
        <w:ind w:left="2970"/>
        <w:rPr>
          <w:rFonts w:asciiTheme="minorHAnsi" w:hAnsiTheme="minorHAnsi" w:cstheme="minorHAnsi"/>
        </w:rPr>
      </w:pPr>
      <w:r>
        <w:rPr>
          <w:rFonts w:asciiTheme="minorHAnsi" w:hAnsiTheme="minorHAnsi"/>
        </w:rPr>
        <w:lastRenderedPageBreak/>
        <w:t>En el momento de la presentación, los candidatos independientes pueden solicitar la notificación de cualquier problema que pueda ser subsanado antes de la fecha límite de presentación. Haga esta solicitud por escrito y dirigida al Departamento de Elecciones.</w:t>
      </w:r>
    </w:p>
    <w:p w14:paraId="5630EE9F" w14:textId="77777777" w:rsidR="00277BC9" w:rsidRPr="00780E1F" w:rsidRDefault="00277BC9" w:rsidP="006E2674">
      <w:pPr>
        <w:pStyle w:val="BodyText"/>
        <w:spacing w:before="60" w:after="60"/>
        <w:ind w:left="2970"/>
        <w:rPr>
          <w:rFonts w:asciiTheme="minorHAnsi" w:hAnsiTheme="minorHAnsi" w:cstheme="minorHAnsi"/>
        </w:rPr>
      </w:pPr>
    </w:p>
    <w:p w14:paraId="2E3F3955" w14:textId="77777777" w:rsidR="00155EBD" w:rsidRPr="00780E1F" w:rsidRDefault="00147731" w:rsidP="006E2674">
      <w:pPr>
        <w:pStyle w:val="BodyText"/>
        <w:spacing w:before="60" w:after="60"/>
        <w:ind w:left="2970"/>
        <w:rPr>
          <w:rFonts w:asciiTheme="minorHAnsi" w:hAnsiTheme="minorHAnsi" w:cstheme="minorHAnsi"/>
        </w:rPr>
      </w:pPr>
      <w:r>
        <w:rPr>
          <w:rFonts w:asciiTheme="minorHAnsi" w:hAnsiTheme="minorHAnsi"/>
        </w:rPr>
        <w:t>Intentaremos comunicarnos con usted, pero no podemos garantizar una respuesta oportuna.</w:t>
      </w:r>
    </w:p>
    <w:p w14:paraId="405A2715" w14:textId="77777777" w:rsidR="003968FC" w:rsidRPr="00780E1F" w:rsidRDefault="00147731" w:rsidP="006E2674">
      <w:pPr>
        <w:pStyle w:val="BodyText"/>
        <w:spacing w:before="60" w:after="60"/>
        <w:ind w:left="2970"/>
        <w:rPr>
          <w:rFonts w:asciiTheme="minorHAnsi" w:hAnsiTheme="minorHAnsi" w:cstheme="minorHAnsi"/>
        </w:rPr>
      </w:pPr>
      <w:r>
        <w:rPr>
          <w:rFonts w:asciiTheme="minorHAnsi" w:hAnsiTheme="minorHAnsi"/>
        </w:rPr>
        <w:t xml:space="preserve">Si el Departamento dice que no tiene suficientes firmas, entonces usted puede presentar una apelación ante la Junta Estatal de Elecciones. </w:t>
      </w:r>
    </w:p>
    <w:p w14:paraId="5D9A1869" w14:textId="77777777" w:rsidR="003968FC" w:rsidRPr="00780E1F" w:rsidRDefault="003968FC" w:rsidP="006E2674">
      <w:pPr>
        <w:pStyle w:val="BodyText"/>
        <w:spacing w:before="60" w:after="60"/>
        <w:ind w:left="2970"/>
        <w:rPr>
          <w:rFonts w:asciiTheme="minorHAnsi" w:hAnsiTheme="minorHAnsi" w:cstheme="minorHAnsi"/>
        </w:rPr>
      </w:pPr>
    </w:p>
    <w:p w14:paraId="7BA74E6E" w14:textId="77777777" w:rsidR="00277BC9" w:rsidRPr="00780E1F" w:rsidRDefault="00147731" w:rsidP="006E2674">
      <w:pPr>
        <w:pStyle w:val="BodyText"/>
        <w:spacing w:before="60" w:after="60"/>
        <w:ind w:left="2970"/>
        <w:rPr>
          <w:rFonts w:asciiTheme="minorHAnsi" w:hAnsiTheme="minorHAnsi" w:cstheme="minorHAnsi"/>
        </w:rPr>
      </w:pPr>
      <w:r>
        <w:rPr>
          <w:rFonts w:asciiTheme="minorHAnsi" w:hAnsiTheme="minorHAnsi"/>
        </w:rPr>
        <w:t xml:space="preserve">Envíe su apelación </w:t>
      </w:r>
      <w:r>
        <w:rPr>
          <w:rFonts w:asciiTheme="minorHAnsi" w:hAnsiTheme="minorHAnsi"/>
          <w:b/>
        </w:rPr>
        <w:t xml:space="preserve">dentro de los 5 días </w:t>
      </w:r>
      <w:r>
        <w:rPr>
          <w:rFonts w:asciiTheme="minorHAnsi" w:hAnsiTheme="minorHAnsi"/>
        </w:rPr>
        <w:t xml:space="preserve">desde que se emitió el aviso de inhabilitación. </w:t>
      </w:r>
    </w:p>
    <w:p w14:paraId="5C78CD71" w14:textId="77777777" w:rsidR="00277BC9" w:rsidRPr="00780E1F" w:rsidRDefault="00277BC9" w:rsidP="006E2674">
      <w:pPr>
        <w:pStyle w:val="BodyText"/>
        <w:spacing w:before="60" w:after="60"/>
        <w:ind w:left="2970"/>
        <w:rPr>
          <w:rFonts w:asciiTheme="minorHAnsi" w:hAnsiTheme="minorHAnsi" w:cstheme="minorHAnsi"/>
        </w:rPr>
      </w:pPr>
    </w:p>
    <w:p w14:paraId="216E4F14" w14:textId="77777777" w:rsidR="00155EBD" w:rsidRPr="00780E1F" w:rsidRDefault="00147731" w:rsidP="006E2674">
      <w:pPr>
        <w:pStyle w:val="BodyText"/>
        <w:spacing w:before="60" w:after="60"/>
        <w:ind w:left="2970"/>
        <w:rPr>
          <w:rFonts w:asciiTheme="minorHAnsi" w:hAnsiTheme="minorHAnsi" w:cstheme="minorHAnsi"/>
        </w:rPr>
      </w:pPr>
      <w:r>
        <w:rPr>
          <w:rFonts w:asciiTheme="minorHAnsi" w:hAnsiTheme="minorHAnsi"/>
        </w:rPr>
        <w:t>Deberá demostrar que tiene el número correcto de firmas de votantes calificados antes de la fecha límite.</w:t>
      </w:r>
    </w:p>
    <w:p w14:paraId="1FDC82BE" w14:textId="77777777" w:rsidR="00277BC9" w:rsidRPr="00780E1F" w:rsidRDefault="00277BC9" w:rsidP="006E2674">
      <w:pPr>
        <w:pStyle w:val="BodyText"/>
        <w:spacing w:before="60" w:after="60"/>
        <w:ind w:left="2970"/>
        <w:rPr>
          <w:rFonts w:asciiTheme="minorHAnsi" w:hAnsiTheme="minorHAnsi" w:cstheme="minorHAnsi"/>
        </w:rPr>
      </w:pPr>
    </w:p>
    <w:p w14:paraId="699069A5" w14:textId="77777777" w:rsidR="00155EBD" w:rsidRPr="00780E1F" w:rsidRDefault="00147731" w:rsidP="006E2674">
      <w:pPr>
        <w:pStyle w:val="BodyText"/>
        <w:spacing w:before="60" w:after="60"/>
        <w:ind w:left="2970"/>
        <w:rPr>
          <w:rFonts w:asciiTheme="minorHAnsi" w:hAnsiTheme="minorHAnsi" w:cstheme="minorHAnsi"/>
        </w:rPr>
      </w:pPr>
      <w:r>
        <w:rPr>
          <w:rFonts w:asciiTheme="minorHAnsi" w:hAnsiTheme="minorHAnsi"/>
        </w:rPr>
        <w:t xml:space="preserve">Encuentre más información en </w:t>
      </w:r>
      <w:hyperlink r:id="rId92">
        <w:r>
          <w:rPr>
            <w:rFonts w:asciiTheme="minorHAnsi" w:hAnsiTheme="minorHAnsi"/>
            <w:color w:val="0462C1"/>
            <w:u w:val="single" w:color="0462C1"/>
          </w:rPr>
          <w:t>1 VAC 20-50-30</w:t>
        </w:r>
      </w:hyperlink>
      <w:r>
        <w:rPr>
          <w:rFonts w:asciiTheme="minorHAnsi" w:hAnsiTheme="minorHAnsi"/>
          <w:color w:val="0462C1"/>
          <w:u w:val="single" w:color="0462C1"/>
        </w:rPr>
        <w:t>.</w:t>
      </w:r>
    </w:p>
    <w:p w14:paraId="42099535" w14:textId="77777777" w:rsidR="004A4B20" w:rsidRPr="006755C4" w:rsidRDefault="004A4B20" w:rsidP="004A4B20">
      <w:pPr>
        <w:pStyle w:val="BodyText"/>
        <w:ind w:left="2347"/>
        <w:rPr>
          <w:rFonts w:asciiTheme="minorHAnsi" w:hAnsiTheme="minorHAnsi" w:cstheme="minorHAnsi"/>
        </w:rPr>
      </w:pPr>
    </w:p>
    <w:p w14:paraId="04ADEC19" w14:textId="77777777" w:rsidR="004A4B20" w:rsidRPr="00D4544B" w:rsidRDefault="004A4B20" w:rsidP="004A4B20">
      <w:pPr>
        <w:pStyle w:val="Heading3"/>
        <w:spacing w:before="0"/>
        <w:ind w:left="2347"/>
        <w:rPr>
          <w:rFonts w:asciiTheme="minorHAnsi" w:hAnsiTheme="minorHAnsi" w:cstheme="minorHAnsi"/>
          <w:color w:val="auto"/>
          <w:sz w:val="28"/>
          <w:szCs w:val="28"/>
        </w:rPr>
      </w:pPr>
      <w:r>
        <w:rPr>
          <w:rFonts w:asciiTheme="minorHAnsi" w:hAnsiTheme="minorHAnsi"/>
          <w:color w:val="auto"/>
          <w:sz w:val="28"/>
          <w:szCs w:val="28"/>
        </w:rPr>
        <w:t>Cosas para recordar sobre las peticiones:</w:t>
      </w:r>
    </w:p>
    <w:p w14:paraId="1F472665" w14:textId="77777777" w:rsidR="004A4B20" w:rsidRPr="006755C4" w:rsidRDefault="004A4B20" w:rsidP="004A4B20">
      <w:pPr>
        <w:pStyle w:val="BodyText"/>
        <w:ind w:left="2347"/>
        <w:rPr>
          <w:rFonts w:asciiTheme="minorHAnsi" w:hAnsiTheme="minorHAnsi" w:cstheme="minorHAnsi"/>
        </w:rPr>
      </w:pPr>
    </w:p>
    <w:p w14:paraId="0798A3B9" w14:textId="77777777" w:rsidR="004A4B20" w:rsidRPr="006755C4" w:rsidRDefault="004A4B20" w:rsidP="004A4B20">
      <w:pPr>
        <w:pStyle w:val="Heading5"/>
        <w:spacing w:before="0"/>
        <w:ind w:left="2347"/>
        <w:rPr>
          <w:rFonts w:asciiTheme="minorHAnsi" w:hAnsiTheme="minorHAnsi" w:cstheme="minorHAnsi"/>
          <w:color w:val="auto"/>
        </w:rPr>
      </w:pPr>
      <w:r>
        <w:rPr>
          <w:rFonts w:asciiTheme="minorHAnsi" w:hAnsiTheme="minorHAnsi"/>
          <w:color w:val="auto"/>
        </w:rPr>
        <w:t>Las páginas de petición...</w:t>
      </w:r>
    </w:p>
    <w:p w14:paraId="05CD9813" w14:textId="77777777" w:rsidR="004A4B20" w:rsidRPr="006755C4" w:rsidRDefault="004A4B20" w:rsidP="004A4B20">
      <w:pPr>
        <w:pStyle w:val="ListParagraph"/>
        <w:numPr>
          <w:ilvl w:val="0"/>
          <w:numId w:val="12"/>
        </w:numPr>
        <w:tabs>
          <w:tab w:val="left" w:pos="2635"/>
          <w:tab w:val="left" w:pos="2636"/>
        </w:tabs>
        <w:spacing w:before="60"/>
        <w:ind w:left="2970"/>
        <w:rPr>
          <w:rFonts w:asciiTheme="minorHAnsi" w:hAnsiTheme="minorHAnsi" w:cstheme="minorHAnsi"/>
        </w:rPr>
      </w:pPr>
      <w:r>
        <w:rPr>
          <w:rFonts w:asciiTheme="minorHAnsi" w:hAnsiTheme="minorHAnsi"/>
        </w:rPr>
        <w:t>deben estar en el formulario del Departamento de elecciones, y no puede modificarlo de ninguna manera.</w:t>
      </w:r>
    </w:p>
    <w:p w14:paraId="3B4FB64B" w14:textId="4EDEFA1B" w:rsidR="004A4B20" w:rsidRPr="006755C4" w:rsidRDefault="004A4B20" w:rsidP="004A4B20">
      <w:pPr>
        <w:pStyle w:val="ListParagraph"/>
        <w:numPr>
          <w:ilvl w:val="0"/>
          <w:numId w:val="12"/>
        </w:numPr>
        <w:tabs>
          <w:tab w:val="left" w:pos="2635"/>
          <w:tab w:val="left" w:pos="2636"/>
        </w:tabs>
        <w:spacing w:before="58"/>
        <w:ind w:left="2970"/>
        <w:rPr>
          <w:rFonts w:asciiTheme="minorHAnsi" w:hAnsiTheme="minorHAnsi" w:cstheme="minorHAnsi"/>
        </w:rPr>
      </w:pPr>
      <w:r>
        <w:rPr>
          <w:rFonts w:asciiTheme="minorHAnsi" w:hAnsiTheme="minorHAnsi"/>
        </w:rPr>
        <w:t xml:space="preserve">debe estar ya sea en </w:t>
      </w:r>
      <w:hyperlink r:id="rId93" w:history="1">
        <w:r>
          <w:rPr>
            <w:rStyle w:val="Hyperlink"/>
            <w:rFonts w:asciiTheme="minorHAnsi" w:hAnsiTheme="minorHAnsi"/>
            <w:color w:val="0462C1"/>
          </w:rPr>
          <w:t>tamaño carta</w:t>
        </w:r>
      </w:hyperlink>
      <w:r>
        <w:rPr>
          <w:rFonts w:asciiTheme="minorHAnsi" w:hAnsiTheme="minorHAnsi"/>
          <w:color w:val="0462C1"/>
        </w:rPr>
        <w:t xml:space="preserve"> </w:t>
      </w:r>
      <w:r>
        <w:rPr>
          <w:rFonts w:asciiTheme="minorHAnsi" w:hAnsiTheme="minorHAnsi"/>
        </w:rPr>
        <w:t xml:space="preserve">u </w:t>
      </w:r>
      <w:hyperlink r:id="rId94" w:history="1">
        <w:r>
          <w:rPr>
            <w:rStyle w:val="Hyperlink"/>
            <w:rFonts w:asciiTheme="minorHAnsi" w:hAnsiTheme="minorHAnsi"/>
            <w:color w:val="0462C1"/>
          </w:rPr>
          <w:t>oficio</w:t>
        </w:r>
      </w:hyperlink>
      <w:r>
        <w:rPr>
          <w:rFonts w:asciiTheme="minorHAnsi" w:hAnsiTheme="minorHAnsi"/>
        </w:rPr>
        <w:t xml:space="preserve">. Ambas están disponibles en el </w:t>
      </w:r>
      <w:hyperlink r:id="rId95" w:history="1">
        <w:r>
          <w:rPr>
            <w:rStyle w:val="Hyperlink"/>
            <w:rFonts w:asciiTheme="minorHAnsi" w:hAnsiTheme="minorHAnsi"/>
            <w:color w:val="0462C1"/>
          </w:rPr>
          <w:t>sitio web</w:t>
        </w:r>
      </w:hyperlink>
      <w:r>
        <w:t xml:space="preserve"> del Departamento de elecciones.</w:t>
      </w:r>
    </w:p>
    <w:p w14:paraId="7C112738" w14:textId="77777777" w:rsidR="004A4B20" w:rsidRPr="006755C4" w:rsidRDefault="004A4B20" w:rsidP="004A4B20">
      <w:pPr>
        <w:pStyle w:val="ListParagraph"/>
        <w:numPr>
          <w:ilvl w:val="0"/>
          <w:numId w:val="12"/>
        </w:numPr>
        <w:tabs>
          <w:tab w:val="left" w:pos="2635"/>
          <w:tab w:val="left" w:pos="2636"/>
        </w:tabs>
        <w:spacing w:before="61"/>
        <w:ind w:left="2970"/>
        <w:rPr>
          <w:rFonts w:asciiTheme="minorHAnsi" w:hAnsiTheme="minorHAnsi" w:cstheme="minorHAnsi"/>
        </w:rPr>
      </w:pPr>
      <w:r>
        <w:rPr>
          <w:rFonts w:asciiTheme="minorHAnsi" w:hAnsiTheme="minorHAnsi"/>
        </w:rPr>
        <w:t>deben ser una página impresa en el anverso y reverso. Puede hacer tantas copias como necesite.</w:t>
      </w:r>
    </w:p>
    <w:p w14:paraId="391A9697" w14:textId="77777777" w:rsidR="004A4B20" w:rsidRPr="006755C4" w:rsidRDefault="004A4B20" w:rsidP="004A4B20">
      <w:pPr>
        <w:pStyle w:val="ListParagraph"/>
        <w:numPr>
          <w:ilvl w:val="0"/>
          <w:numId w:val="12"/>
        </w:numPr>
        <w:tabs>
          <w:tab w:val="left" w:pos="2635"/>
          <w:tab w:val="left" w:pos="2636"/>
        </w:tabs>
        <w:spacing w:before="60"/>
        <w:ind w:left="2970" w:right="1161"/>
        <w:rPr>
          <w:rFonts w:asciiTheme="minorHAnsi" w:hAnsiTheme="minorHAnsi" w:cstheme="minorHAnsi"/>
        </w:rPr>
      </w:pPr>
      <w:r>
        <w:rPr>
          <w:rFonts w:asciiTheme="minorHAnsi" w:hAnsiTheme="minorHAnsi"/>
        </w:rPr>
        <w:t>deben contener la firma, el nombre completo impreso y el domicilio residencial completo de cada votante calificado, y la fecha en que el votante firmó. Los últimos cuatro (4) dígitos del número de Seguro Social del votante calificado son útiles, pero no obligatorios.</w:t>
      </w:r>
    </w:p>
    <w:p w14:paraId="4C0FF373" w14:textId="77777777" w:rsidR="004A4B20" w:rsidRPr="006755C4" w:rsidRDefault="004A4B20" w:rsidP="004A4B20">
      <w:pPr>
        <w:pStyle w:val="BodyText"/>
        <w:ind w:left="2340"/>
        <w:rPr>
          <w:rFonts w:asciiTheme="minorHAnsi" w:hAnsiTheme="minorHAnsi" w:cstheme="minorHAnsi"/>
        </w:rPr>
      </w:pPr>
    </w:p>
    <w:p w14:paraId="1AFB5F64" w14:textId="77777777" w:rsidR="004A4B20" w:rsidRPr="006755C4" w:rsidRDefault="004A4B20" w:rsidP="004A4B20">
      <w:pPr>
        <w:pStyle w:val="Heading5"/>
        <w:spacing w:before="0"/>
        <w:ind w:left="2340"/>
        <w:rPr>
          <w:rFonts w:asciiTheme="minorHAnsi" w:hAnsiTheme="minorHAnsi" w:cstheme="minorHAnsi"/>
          <w:color w:val="auto"/>
        </w:rPr>
      </w:pPr>
      <w:r>
        <w:rPr>
          <w:rFonts w:asciiTheme="minorHAnsi" w:hAnsiTheme="minorHAnsi"/>
          <w:color w:val="auto"/>
        </w:rPr>
        <w:t>El circulador de peticiones…</w:t>
      </w:r>
    </w:p>
    <w:p w14:paraId="38874649" w14:textId="6E9AB659" w:rsidR="004A4B20" w:rsidRPr="006755C4" w:rsidRDefault="004A4B20" w:rsidP="004A4B20">
      <w:pPr>
        <w:pStyle w:val="ListParagraph"/>
        <w:numPr>
          <w:ilvl w:val="0"/>
          <w:numId w:val="12"/>
        </w:numPr>
        <w:tabs>
          <w:tab w:val="left" w:pos="2635"/>
          <w:tab w:val="left" w:pos="2636"/>
        </w:tabs>
        <w:spacing w:before="57"/>
        <w:ind w:left="2970" w:right="1220"/>
        <w:rPr>
          <w:rFonts w:asciiTheme="minorHAnsi" w:hAnsiTheme="minorHAnsi" w:cstheme="minorHAnsi"/>
        </w:rPr>
      </w:pPr>
      <w:r>
        <w:rPr>
          <w:rFonts w:asciiTheme="minorHAnsi" w:hAnsiTheme="minorHAnsi"/>
        </w:rPr>
        <w:t xml:space="preserve">debe ser residente legal de los Estados Unidos, y debe firmar la declaración jurada de cada página ante un agente </w:t>
      </w:r>
      <w:proofErr w:type="spellStart"/>
      <w:r w:rsidR="009C1B85">
        <w:rPr>
          <w:rFonts w:asciiTheme="minorHAnsi" w:hAnsiTheme="minorHAnsi"/>
        </w:rPr>
        <w:t>atestiguador</w:t>
      </w:r>
      <w:proofErr w:type="spellEnd"/>
      <w:r>
        <w:rPr>
          <w:rFonts w:asciiTheme="minorHAnsi" w:hAnsiTheme="minorHAnsi"/>
        </w:rPr>
        <w:t>.</w:t>
      </w:r>
    </w:p>
    <w:p w14:paraId="38A038E2" w14:textId="77777777" w:rsidR="004A4B20" w:rsidRPr="006755C4" w:rsidRDefault="004A4B20" w:rsidP="004A4B20">
      <w:pPr>
        <w:pStyle w:val="ListParagraph"/>
        <w:numPr>
          <w:ilvl w:val="0"/>
          <w:numId w:val="12"/>
        </w:numPr>
        <w:tabs>
          <w:tab w:val="left" w:pos="2635"/>
          <w:tab w:val="left" w:pos="2636"/>
        </w:tabs>
        <w:spacing w:before="61"/>
        <w:ind w:left="2970"/>
        <w:rPr>
          <w:rFonts w:asciiTheme="minorHAnsi" w:hAnsiTheme="minorHAnsi" w:cstheme="minorHAnsi"/>
        </w:rPr>
      </w:pPr>
      <w:r>
        <w:rPr>
          <w:rFonts w:asciiTheme="minorHAnsi" w:hAnsiTheme="minorHAnsi"/>
        </w:rPr>
        <w:t>no puede ser menor de edad.</w:t>
      </w:r>
    </w:p>
    <w:p w14:paraId="75B3122F" w14:textId="77777777" w:rsidR="004A4B20" w:rsidRPr="006755C4" w:rsidRDefault="004A4B20" w:rsidP="004A4B20">
      <w:pPr>
        <w:pStyle w:val="ListParagraph"/>
        <w:numPr>
          <w:ilvl w:val="0"/>
          <w:numId w:val="12"/>
        </w:numPr>
        <w:tabs>
          <w:tab w:val="left" w:pos="2635"/>
          <w:tab w:val="left" w:pos="2636"/>
        </w:tabs>
        <w:spacing w:before="60"/>
        <w:ind w:left="2970"/>
        <w:rPr>
          <w:rFonts w:asciiTheme="minorHAnsi" w:hAnsiTheme="minorHAnsi" w:cstheme="minorHAnsi"/>
        </w:rPr>
      </w:pPr>
      <w:r>
        <w:rPr>
          <w:rFonts w:asciiTheme="minorHAnsi" w:hAnsiTheme="minorHAnsi"/>
        </w:rPr>
        <w:t>puede ser una persona que fue condenada por un delito grave, solo si se le restituyen sus derechos de voto.</w:t>
      </w:r>
    </w:p>
    <w:p w14:paraId="71CD9E57" w14:textId="77777777" w:rsidR="004A4B20" w:rsidRPr="006755C4" w:rsidRDefault="004A4B20" w:rsidP="004A4B20">
      <w:pPr>
        <w:pStyle w:val="ListParagraph"/>
        <w:numPr>
          <w:ilvl w:val="0"/>
          <w:numId w:val="12"/>
        </w:numPr>
        <w:tabs>
          <w:tab w:val="left" w:pos="2635"/>
          <w:tab w:val="left" w:pos="2636"/>
        </w:tabs>
        <w:spacing w:before="61"/>
        <w:ind w:left="2970"/>
        <w:rPr>
          <w:rFonts w:asciiTheme="minorHAnsi" w:hAnsiTheme="minorHAnsi" w:cstheme="minorHAnsi"/>
        </w:rPr>
      </w:pPr>
      <w:r>
        <w:rPr>
          <w:rFonts w:asciiTheme="minorHAnsi" w:hAnsiTheme="minorHAnsi"/>
        </w:rPr>
        <w:t>no puede ser el circulante de la página en la que firma la petición.</w:t>
      </w:r>
    </w:p>
    <w:p w14:paraId="784066D0" w14:textId="77777777" w:rsidR="004A4B20" w:rsidRPr="006755C4" w:rsidRDefault="004A4B20" w:rsidP="004A4B20">
      <w:pPr>
        <w:pStyle w:val="BodyText"/>
        <w:spacing w:before="10"/>
        <w:ind w:left="2970"/>
        <w:rPr>
          <w:rFonts w:asciiTheme="minorHAnsi" w:hAnsiTheme="minorHAnsi" w:cstheme="minorHAnsi"/>
        </w:rPr>
      </w:pPr>
    </w:p>
    <w:p w14:paraId="59B53977" w14:textId="77777777" w:rsidR="004A4B20" w:rsidRPr="006755C4" w:rsidRDefault="004A4B20" w:rsidP="004A4B20">
      <w:pPr>
        <w:pStyle w:val="BodyText"/>
        <w:ind w:left="2340"/>
        <w:rPr>
          <w:rFonts w:asciiTheme="minorHAnsi" w:hAnsiTheme="minorHAnsi" w:cstheme="minorHAnsi"/>
        </w:rPr>
      </w:pPr>
      <w:r>
        <w:rPr>
          <w:rFonts w:asciiTheme="minorHAnsi" w:hAnsiTheme="minorHAnsi"/>
        </w:rPr>
        <w:t>Al recopilar las firmas de su petición, es útil recordar que...</w:t>
      </w:r>
    </w:p>
    <w:p w14:paraId="186A6678" w14:textId="77777777" w:rsidR="004A4B20" w:rsidRPr="006755C4" w:rsidRDefault="004A4B20" w:rsidP="004A4B20">
      <w:pPr>
        <w:pStyle w:val="ListParagraph"/>
        <w:numPr>
          <w:ilvl w:val="0"/>
          <w:numId w:val="12"/>
        </w:numPr>
        <w:tabs>
          <w:tab w:val="left" w:pos="2635"/>
          <w:tab w:val="left" w:pos="2636"/>
        </w:tabs>
        <w:spacing w:before="58"/>
        <w:ind w:left="2970" w:right="1931"/>
        <w:rPr>
          <w:rFonts w:asciiTheme="minorHAnsi" w:hAnsiTheme="minorHAnsi" w:cstheme="minorHAnsi"/>
        </w:rPr>
      </w:pPr>
      <w:r>
        <w:rPr>
          <w:rFonts w:asciiTheme="minorHAnsi" w:hAnsiTheme="minorHAnsi"/>
        </w:rPr>
        <w:t>Debido a que las personas que no están registradas para votar a menudo firman peticiones de candidatos, le recomendamos que recolecte al menos 1 ½ veces el número de firmas requeridas.</w:t>
      </w:r>
    </w:p>
    <w:p w14:paraId="44E9D413" w14:textId="5EE7308B" w:rsidR="004A4B20" w:rsidRPr="006755C4" w:rsidRDefault="00A23FC2" w:rsidP="004A4B20">
      <w:pPr>
        <w:pStyle w:val="ListParagraph"/>
        <w:numPr>
          <w:ilvl w:val="0"/>
          <w:numId w:val="12"/>
        </w:numPr>
        <w:tabs>
          <w:tab w:val="left" w:pos="2635"/>
          <w:tab w:val="left" w:pos="2636"/>
        </w:tabs>
        <w:spacing w:before="62"/>
        <w:ind w:left="2970" w:right="1193" w:hanging="360"/>
        <w:rPr>
          <w:rFonts w:asciiTheme="minorHAnsi" w:hAnsiTheme="minorHAnsi" w:cstheme="minorHAnsi"/>
        </w:rPr>
      </w:pPr>
      <w:hyperlink r:id="rId96">
        <w:r w:rsidR="0074450E">
          <w:rPr>
            <w:color w:val="0462C1"/>
            <w:u w:val="single" w:color="0000FF"/>
          </w:rPr>
          <w:t>1VAC20-50-20</w:t>
        </w:r>
        <w:r w:rsidR="0074450E">
          <w:rPr>
            <w:color w:val="0462C1"/>
          </w:rPr>
          <w:t xml:space="preserve"> </w:t>
        </w:r>
      </w:hyperlink>
      <w:r w:rsidR="0074450E">
        <w:t xml:space="preserve">enumera las omisiones materiales para las firmas y páginas </w:t>
      </w:r>
      <w:r w:rsidR="0074450E">
        <w:lastRenderedPageBreak/>
        <w:t>de la petición.</w:t>
      </w:r>
      <w:r w:rsidR="0074450E">
        <w:rPr>
          <w:rFonts w:asciiTheme="minorHAnsi" w:hAnsiTheme="minorHAnsi"/>
        </w:rPr>
        <w:t xml:space="preserve"> Si su petición tiene una omisión material, esto podría invalidar la página o la firma.</w:t>
      </w:r>
    </w:p>
    <w:p w14:paraId="05DAD571" w14:textId="77777777" w:rsidR="004A4B20" w:rsidRPr="00780E1F" w:rsidRDefault="004A4B20" w:rsidP="00F5398D">
      <w:pPr>
        <w:pStyle w:val="BodyText"/>
        <w:spacing w:before="60" w:after="60"/>
        <w:rPr>
          <w:rFonts w:asciiTheme="minorHAnsi" w:hAnsiTheme="minorHAnsi" w:cstheme="minorHAnsi"/>
        </w:rPr>
      </w:pPr>
    </w:p>
    <w:tbl>
      <w:tblPr>
        <w:tblW w:w="0" w:type="auto"/>
        <w:tblInd w:w="2981" w:type="dxa"/>
        <w:tblLayout w:type="fixed"/>
        <w:tblCellMar>
          <w:left w:w="0" w:type="dxa"/>
          <w:right w:w="0" w:type="dxa"/>
        </w:tblCellMar>
        <w:tblLook w:val="01E0" w:firstRow="1" w:lastRow="1" w:firstColumn="1" w:lastColumn="1" w:noHBand="0" w:noVBand="0"/>
      </w:tblPr>
      <w:tblGrid>
        <w:gridCol w:w="2263"/>
        <w:gridCol w:w="3306"/>
      </w:tblGrid>
      <w:tr w:rsidR="00155EBD" w:rsidRPr="00780E1F" w14:paraId="0ED8D2B3" w14:textId="77777777" w:rsidTr="006E2674">
        <w:trPr>
          <w:trHeight w:val="523"/>
        </w:trPr>
        <w:tc>
          <w:tcPr>
            <w:tcW w:w="2263" w:type="dxa"/>
            <w:tcBorders>
              <w:top w:val="single" w:sz="4" w:space="0" w:color="000000"/>
              <w:bottom w:val="single" w:sz="4" w:space="0" w:color="000000"/>
            </w:tcBorders>
            <w:vAlign w:val="center"/>
          </w:tcPr>
          <w:p w14:paraId="64EEE6C8" w14:textId="77777777" w:rsidR="00155EBD" w:rsidRPr="00780E1F" w:rsidRDefault="00147731" w:rsidP="00F5398D">
            <w:pPr>
              <w:pStyle w:val="TableParagraph"/>
              <w:spacing w:before="60" w:after="60"/>
              <w:ind w:left="115"/>
              <w:rPr>
                <w:rFonts w:asciiTheme="minorHAnsi" w:hAnsiTheme="minorHAnsi" w:cstheme="minorHAnsi"/>
                <w:b/>
              </w:rPr>
            </w:pPr>
            <w:r>
              <w:rPr>
                <w:rFonts w:asciiTheme="minorHAnsi" w:hAnsiTheme="minorHAnsi"/>
                <w:b/>
              </w:rPr>
              <w:t>Oficina que busca</w:t>
            </w:r>
          </w:p>
        </w:tc>
        <w:tc>
          <w:tcPr>
            <w:tcW w:w="3306" w:type="dxa"/>
            <w:tcBorders>
              <w:top w:val="single" w:sz="4" w:space="0" w:color="000000"/>
              <w:bottom w:val="single" w:sz="4" w:space="0" w:color="000000"/>
            </w:tcBorders>
            <w:vAlign w:val="center"/>
          </w:tcPr>
          <w:p w14:paraId="3C18649E" w14:textId="77777777" w:rsidR="00155EBD" w:rsidRPr="00780E1F" w:rsidRDefault="00147731" w:rsidP="00F5398D">
            <w:pPr>
              <w:pStyle w:val="TableParagraph"/>
              <w:spacing w:before="60" w:after="60"/>
              <w:ind w:left="415"/>
              <w:rPr>
                <w:rFonts w:asciiTheme="minorHAnsi" w:hAnsiTheme="minorHAnsi" w:cstheme="minorHAnsi"/>
                <w:b/>
              </w:rPr>
            </w:pPr>
            <w:r>
              <w:rPr>
                <w:rFonts w:asciiTheme="minorHAnsi" w:hAnsiTheme="minorHAnsi"/>
                <w:b/>
              </w:rPr>
              <w:t>Número de firmas de petición que necesita de votantes calificados</w:t>
            </w:r>
          </w:p>
        </w:tc>
      </w:tr>
      <w:tr w:rsidR="00155EBD" w:rsidRPr="00780E1F" w14:paraId="22FC74AE" w14:textId="77777777" w:rsidTr="006E2674">
        <w:trPr>
          <w:trHeight w:val="469"/>
        </w:trPr>
        <w:tc>
          <w:tcPr>
            <w:tcW w:w="2263" w:type="dxa"/>
            <w:tcBorders>
              <w:top w:val="single" w:sz="4" w:space="0" w:color="000000"/>
            </w:tcBorders>
            <w:vAlign w:val="center"/>
          </w:tcPr>
          <w:p w14:paraId="2F17D394" w14:textId="77777777" w:rsidR="00155EBD" w:rsidRPr="00780E1F" w:rsidRDefault="00147731" w:rsidP="00F5398D">
            <w:pPr>
              <w:pStyle w:val="TableParagraph"/>
              <w:spacing w:before="60" w:after="60"/>
              <w:ind w:left="115"/>
              <w:rPr>
                <w:rFonts w:asciiTheme="minorHAnsi" w:hAnsiTheme="minorHAnsi" w:cstheme="minorHAnsi"/>
              </w:rPr>
            </w:pPr>
            <w:r>
              <w:rPr>
                <w:rFonts w:asciiTheme="minorHAnsi" w:hAnsiTheme="minorHAnsi"/>
              </w:rPr>
              <w:t>Senado de Virginia</w:t>
            </w:r>
          </w:p>
        </w:tc>
        <w:tc>
          <w:tcPr>
            <w:tcW w:w="3306" w:type="dxa"/>
            <w:tcBorders>
              <w:top w:val="single" w:sz="4" w:space="0" w:color="000000"/>
            </w:tcBorders>
            <w:vAlign w:val="center"/>
          </w:tcPr>
          <w:p w14:paraId="401C913C" w14:textId="77777777" w:rsidR="00155EBD" w:rsidRPr="00780E1F" w:rsidRDefault="00147731" w:rsidP="00F5398D">
            <w:pPr>
              <w:pStyle w:val="TableParagraph"/>
              <w:spacing w:before="60" w:after="60"/>
              <w:ind w:left="415"/>
              <w:rPr>
                <w:rFonts w:asciiTheme="minorHAnsi" w:hAnsiTheme="minorHAnsi" w:cstheme="minorHAnsi"/>
              </w:rPr>
            </w:pPr>
            <w:r>
              <w:rPr>
                <w:rFonts w:asciiTheme="minorHAnsi" w:hAnsiTheme="minorHAnsi"/>
              </w:rPr>
              <w:t>250 firmas</w:t>
            </w:r>
          </w:p>
        </w:tc>
      </w:tr>
      <w:tr w:rsidR="00155EBD" w:rsidRPr="00780E1F" w14:paraId="04956F99" w14:textId="77777777" w:rsidTr="006E2674">
        <w:trPr>
          <w:trHeight w:val="549"/>
        </w:trPr>
        <w:tc>
          <w:tcPr>
            <w:tcW w:w="2263" w:type="dxa"/>
            <w:tcBorders>
              <w:bottom w:val="single" w:sz="4" w:space="0" w:color="000000"/>
            </w:tcBorders>
            <w:vAlign w:val="center"/>
          </w:tcPr>
          <w:p w14:paraId="4A14EE6F" w14:textId="77777777" w:rsidR="00155EBD" w:rsidRPr="00780E1F" w:rsidRDefault="00147731" w:rsidP="00F5398D">
            <w:pPr>
              <w:pStyle w:val="TableParagraph"/>
              <w:spacing w:before="60" w:after="60"/>
              <w:ind w:left="115"/>
              <w:rPr>
                <w:rFonts w:asciiTheme="minorHAnsi" w:hAnsiTheme="minorHAnsi" w:cstheme="minorHAnsi"/>
              </w:rPr>
            </w:pPr>
            <w:r>
              <w:rPr>
                <w:rFonts w:asciiTheme="minorHAnsi" w:hAnsiTheme="minorHAnsi"/>
              </w:rPr>
              <w:t xml:space="preserve">Cámara de </w:t>
            </w:r>
            <w:proofErr w:type="gramStart"/>
            <w:r>
              <w:rPr>
                <w:rFonts w:asciiTheme="minorHAnsi" w:hAnsiTheme="minorHAnsi"/>
              </w:rPr>
              <w:t>Delegados</w:t>
            </w:r>
            <w:proofErr w:type="gramEnd"/>
          </w:p>
        </w:tc>
        <w:tc>
          <w:tcPr>
            <w:tcW w:w="3306" w:type="dxa"/>
            <w:tcBorders>
              <w:bottom w:val="single" w:sz="4" w:space="0" w:color="000000"/>
            </w:tcBorders>
            <w:vAlign w:val="center"/>
          </w:tcPr>
          <w:p w14:paraId="200BED25" w14:textId="77777777" w:rsidR="00155EBD" w:rsidRPr="00780E1F" w:rsidRDefault="00147731" w:rsidP="00F5398D">
            <w:pPr>
              <w:pStyle w:val="TableParagraph"/>
              <w:spacing w:before="60" w:after="60"/>
              <w:ind w:left="415"/>
              <w:rPr>
                <w:rFonts w:asciiTheme="minorHAnsi" w:hAnsiTheme="minorHAnsi" w:cstheme="minorHAnsi"/>
              </w:rPr>
            </w:pPr>
            <w:r>
              <w:rPr>
                <w:rFonts w:asciiTheme="minorHAnsi" w:hAnsiTheme="minorHAnsi"/>
              </w:rPr>
              <w:t>125 firmas</w:t>
            </w:r>
          </w:p>
        </w:tc>
      </w:tr>
    </w:tbl>
    <w:p w14:paraId="7F3EC8D5" w14:textId="77777777" w:rsidR="00155EBD" w:rsidRPr="00780E1F" w:rsidRDefault="00147731" w:rsidP="00F5398D">
      <w:pPr>
        <w:pStyle w:val="Heading2"/>
        <w:spacing w:before="60" w:after="60"/>
        <w:ind w:left="820"/>
        <w:rPr>
          <w:rFonts w:asciiTheme="minorHAnsi" w:hAnsiTheme="minorHAnsi" w:cstheme="minorHAnsi"/>
        </w:rPr>
      </w:pPr>
      <w:bookmarkStart w:id="6" w:name="_The_next_two"/>
      <w:bookmarkEnd w:id="6"/>
      <w:r>
        <w:rPr>
          <w:rFonts w:asciiTheme="minorHAnsi" w:hAnsiTheme="minorHAnsi"/>
        </w:rPr>
        <w:t>Los siguientes dos requisitos se relacionan con las cuentas y generación de informes de financiamiento de campaña.</w:t>
      </w:r>
    </w:p>
    <w:p w14:paraId="26AB8B57" w14:textId="77777777" w:rsidR="00155EBD" w:rsidRPr="00780E1F" w:rsidRDefault="00155EBD" w:rsidP="00F5398D">
      <w:pPr>
        <w:pStyle w:val="BodyText"/>
        <w:spacing w:before="60" w:after="60"/>
        <w:rPr>
          <w:rFonts w:asciiTheme="minorHAnsi" w:hAnsiTheme="minorHAnsi" w:cstheme="minorHAnsi"/>
        </w:rPr>
      </w:pPr>
    </w:p>
    <w:p w14:paraId="1E0D5B1B" w14:textId="61B8038E" w:rsidR="00155EBD" w:rsidRPr="00780E1F" w:rsidRDefault="00147731" w:rsidP="00F5398D">
      <w:pPr>
        <w:pStyle w:val="ListParagraph"/>
        <w:numPr>
          <w:ilvl w:val="0"/>
          <w:numId w:val="1"/>
        </w:numPr>
        <w:tabs>
          <w:tab w:val="left" w:pos="2260"/>
          <w:tab w:val="left" w:pos="2261"/>
        </w:tabs>
        <w:spacing w:before="60" w:after="60"/>
        <w:rPr>
          <w:rFonts w:asciiTheme="minorHAnsi" w:hAnsiTheme="minorHAnsi" w:cstheme="minorHAnsi"/>
          <w:sz w:val="28"/>
        </w:rPr>
      </w:pPr>
      <w:r>
        <w:rPr>
          <w:rFonts w:asciiTheme="minorHAnsi" w:hAnsiTheme="minorHAnsi"/>
          <w:sz w:val="28"/>
        </w:rPr>
        <w:t>Llenar y enviar</w:t>
      </w:r>
      <w:r>
        <w:rPr>
          <w:rFonts w:asciiTheme="minorHAnsi" w:hAnsiTheme="minorHAnsi"/>
          <w:color w:val="0462C1"/>
          <w:sz w:val="28"/>
        </w:rPr>
        <w:t xml:space="preserve"> </w:t>
      </w:r>
      <w:hyperlink r:id="rId97">
        <w:r>
          <w:rPr>
            <w:rFonts w:asciiTheme="minorHAnsi" w:hAnsiTheme="minorHAnsi"/>
            <w:color w:val="0462C1"/>
            <w:sz w:val="28"/>
            <w:u w:val="single" w:color="0462C1"/>
          </w:rPr>
          <w:t>Declaración de organización para un candidato.</w:t>
        </w:r>
      </w:hyperlink>
    </w:p>
    <w:p w14:paraId="016CCDC4" w14:textId="77777777" w:rsidR="00155EBD" w:rsidRPr="00780E1F" w:rsidRDefault="00155EBD" w:rsidP="00F5398D">
      <w:pPr>
        <w:pStyle w:val="BodyText"/>
        <w:spacing w:before="60" w:after="60"/>
        <w:rPr>
          <w:rFonts w:asciiTheme="minorHAnsi" w:hAnsiTheme="minorHAnsi" w:cstheme="minorHAnsi"/>
        </w:rPr>
      </w:pPr>
    </w:p>
    <w:p w14:paraId="461E7919" w14:textId="77777777" w:rsidR="00155EBD" w:rsidRPr="00780E1F" w:rsidRDefault="00AC7746" w:rsidP="00AC7746">
      <w:pPr>
        <w:pStyle w:val="BodyText"/>
        <w:tabs>
          <w:tab w:val="left" w:pos="2970"/>
        </w:tabs>
        <w:spacing w:before="60" w:after="60"/>
        <w:ind w:left="2250"/>
        <w:rPr>
          <w:rFonts w:asciiTheme="minorHAnsi" w:hAnsiTheme="minorHAnsi" w:cstheme="minorHAnsi"/>
        </w:rPr>
      </w:pPr>
      <w:bookmarkStart w:id="7" w:name="_bookmark1"/>
      <w:bookmarkEnd w:id="7"/>
      <w:r>
        <w:rPr>
          <w:rFonts w:asciiTheme="minorHAnsi" w:hAnsiTheme="minorHAnsi"/>
          <w:noProof/>
        </w:rPr>
        <w:drawing>
          <wp:inline distT="0" distB="0" distL="0" distR="0" wp14:anchorId="6B6A43DD" wp14:editId="66BA55DE">
            <wp:extent cx="228600" cy="228600"/>
            <wp:effectExtent l="0" t="0" r="0" b="0"/>
            <wp:docPr id="5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rFonts w:asciiTheme="minorHAnsi" w:hAnsiTheme="minorHAnsi"/>
        </w:rPr>
        <w:tab/>
        <w:t xml:space="preserve">Buscar en el título 24.2 del Código de Virginia </w:t>
      </w:r>
      <w:hyperlink r:id="rId98">
        <w:r>
          <w:rPr>
            <w:rFonts w:asciiTheme="minorHAnsi" w:hAnsiTheme="minorHAnsi"/>
            <w:color w:val="0462C1"/>
            <w:u w:val="single" w:color="0462C1"/>
          </w:rPr>
          <w:t>capítulo 9.3</w:t>
        </w:r>
      </w:hyperlink>
      <w:r>
        <w:rPr>
          <w:rFonts w:asciiTheme="minorHAnsi" w:hAnsiTheme="minorHAnsi"/>
        </w:rPr>
        <w:t>.</w:t>
      </w:r>
    </w:p>
    <w:p w14:paraId="1A1883F6" w14:textId="77777777" w:rsidR="00F7301B" w:rsidRPr="00780E1F" w:rsidRDefault="00F7301B" w:rsidP="00F5398D">
      <w:pPr>
        <w:pStyle w:val="BodyText"/>
        <w:spacing w:before="60" w:after="60"/>
        <w:ind w:left="2981"/>
        <w:rPr>
          <w:rFonts w:asciiTheme="minorHAnsi" w:hAnsiTheme="minorHAnsi" w:cstheme="minorHAnsi"/>
        </w:rPr>
      </w:pPr>
    </w:p>
    <w:p w14:paraId="398B2512" w14:textId="77777777" w:rsidR="00155EBD" w:rsidRPr="00780E1F" w:rsidRDefault="00AC7746" w:rsidP="00AC7746">
      <w:pPr>
        <w:pStyle w:val="BodyText"/>
        <w:tabs>
          <w:tab w:val="left" w:pos="2970"/>
        </w:tabs>
        <w:spacing w:before="60" w:after="60"/>
        <w:ind w:left="2250"/>
        <w:rPr>
          <w:rFonts w:asciiTheme="minorHAnsi" w:hAnsiTheme="minorHAnsi" w:cstheme="minorHAnsi"/>
        </w:rPr>
      </w:pPr>
      <w:r>
        <w:rPr>
          <w:rFonts w:asciiTheme="minorHAnsi" w:hAnsiTheme="minorHAnsi"/>
          <w:noProof/>
        </w:rPr>
        <w:drawing>
          <wp:inline distT="0" distB="0" distL="0" distR="0" wp14:anchorId="157D04BC" wp14:editId="782B6707">
            <wp:extent cx="228600" cy="228600"/>
            <wp:effectExtent l="0" t="0" r="0" b="0"/>
            <wp:docPr id="4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rFonts w:asciiTheme="minorHAnsi" w:hAnsiTheme="minorHAnsi"/>
        </w:rPr>
        <w:tab/>
        <w:t>Dentro de los 10 días de uno de los siguientes:</w:t>
      </w:r>
    </w:p>
    <w:p w14:paraId="2A19FFED" w14:textId="77777777" w:rsidR="00155EBD" w:rsidRPr="00780E1F" w:rsidRDefault="00147731" w:rsidP="00F5398D">
      <w:pPr>
        <w:pStyle w:val="ListParagraph"/>
        <w:numPr>
          <w:ilvl w:val="1"/>
          <w:numId w:val="1"/>
        </w:numPr>
        <w:tabs>
          <w:tab w:val="left" w:pos="3340"/>
          <w:tab w:val="left" w:pos="3341"/>
        </w:tabs>
        <w:spacing w:before="60" w:after="60"/>
        <w:rPr>
          <w:rFonts w:asciiTheme="minorHAnsi" w:hAnsiTheme="minorHAnsi" w:cstheme="minorHAnsi"/>
        </w:rPr>
      </w:pPr>
      <w:r>
        <w:rPr>
          <w:rFonts w:asciiTheme="minorHAnsi" w:hAnsiTheme="minorHAnsi"/>
        </w:rPr>
        <w:t>cuando acepte una contribución.</w:t>
      </w:r>
    </w:p>
    <w:p w14:paraId="427BFF83" w14:textId="77777777" w:rsidR="00155EBD" w:rsidRPr="00780E1F" w:rsidRDefault="00147731" w:rsidP="00F5398D">
      <w:pPr>
        <w:pStyle w:val="ListParagraph"/>
        <w:numPr>
          <w:ilvl w:val="1"/>
          <w:numId w:val="1"/>
        </w:numPr>
        <w:tabs>
          <w:tab w:val="left" w:pos="3340"/>
          <w:tab w:val="left" w:pos="3341"/>
        </w:tabs>
        <w:spacing w:before="60" w:after="60"/>
        <w:rPr>
          <w:rFonts w:asciiTheme="minorHAnsi" w:hAnsiTheme="minorHAnsi" w:cstheme="minorHAnsi"/>
        </w:rPr>
      </w:pPr>
      <w:r>
        <w:rPr>
          <w:rFonts w:asciiTheme="minorHAnsi" w:hAnsiTheme="minorHAnsi"/>
        </w:rPr>
        <w:t>cuando gaste cualquier dinero.</w:t>
      </w:r>
    </w:p>
    <w:p w14:paraId="2A062B51" w14:textId="77777777" w:rsidR="00155EBD" w:rsidRPr="00780E1F" w:rsidRDefault="00147731" w:rsidP="00F5398D">
      <w:pPr>
        <w:pStyle w:val="ListParagraph"/>
        <w:numPr>
          <w:ilvl w:val="1"/>
          <w:numId w:val="1"/>
        </w:numPr>
        <w:tabs>
          <w:tab w:val="left" w:pos="3340"/>
          <w:tab w:val="left" w:pos="3341"/>
        </w:tabs>
        <w:spacing w:before="60" w:after="60"/>
        <w:rPr>
          <w:rFonts w:asciiTheme="minorHAnsi" w:hAnsiTheme="minorHAnsi" w:cstheme="minorHAnsi"/>
        </w:rPr>
      </w:pPr>
      <w:r>
        <w:rPr>
          <w:rFonts w:asciiTheme="minorHAnsi" w:hAnsiTheme="minorHAnsi"/>
        </w:rPr>
        <w:t>cuando usted paga una tarifa de presentación de documentación.</w:t>
      </w:r>
    </w:p>
    <w:p w14:paraId="49B89D63" w14:textId="77777777" w:rsidR="00155EBD" w:rsidRPr="00780E1F" w:rsidRDefault="00147731" w:rsidP="00F5398D">
      <w:pPr>
        <w:pStyle w:val="ListParagraph"/>
        <w:numPr>
          <w:ilvl w:val="1"/>
          <w:numId w:val="1"/>
        </w:numPr>
        <w:tabs>
          <w:tab w:val="left" w:pos="3340"/>
          <w:tab w:val="left" w:pos="3341"/>
        </w:tabs>
        <w:spacing w:before="60" w:after="60"/>
        <w:rPr>
          <w:rFonts w:asciiTheme="minorHAnsi" w:hAnsiTheme="minorHAnsi" w:cstheme="minorHAnsi"/>
        </w:rPr>
      </w:pPr>
      <w:r>
        <w:rPr>
          <w:rFonts w:asciiTheme="minorHAnsi" w:hAnsiTheme="minorHAnsi"/>
        </w:rPr>
        <w:t>cuando usted presenta un Certificado de requisitos del candidato.</w:t>
      </w:r>
    </w:p>
    <w:p w14:paraId="4A7ACC6F" w14:textId="2035E880" w:rsidR="003968FC" w:rsidRDefault="00147731" w:rsidP="003968FC">
      <w:pPr>
        <w:pStyle w:val="ListParagraph"/>
        <w:numPr>
          <w:ilvl w:val="1"/>
          <w:numId w:val="1"/>
        </w:numPr>
        <w:tabs>
          <w:tab w:val="left" w:pos="3340"/>
          <w:tab w:val="left" w:pos="3341"/>
        </w:tabs>
        <w:spacing w:before="60" w:after="60"/>
        <w:rPr>
          <w:rFonts w:asciiTheme="minorHAnsi" w:hAnsiTheme="minorHAnsi" w:cstheme="minorHAnsi"/>
        </w:rPr>
      </w:pPr>
      <w:r>
        <w:rPr>
          <w:rFonts w:asciiTheme="minorHAnsi" w:hAnsiTheme="minorHAnsi"/>
        </w:rPr>
        <w:t xml:space="preserve">cuando usted nombra un tesorero de campaña, un comité de campaña o un depositario de campaña. </w:t>
      </w:r>
    </w:p>
    <w:p w14:paraId="6401A69F" w14:textId="77777777" w:rsidR="00155EBD" w:rsidRPr="00780E1F" w:rsidRDefault="00147731" w:rsidP="00AC7746">
      <w:pPr>
        <w:pStyle w:val="ListParagraph"/>
        <w:tabs>
          <w:tab w:val="left" w:pos="2970"/>
        </w:tabs>
        <w:ind w:left="2970" w:hanging="720"/>
        <w:rPr>
          <w:rFonts w:asciiTheme="minorHAnsi" w:hAnsiTheme="minorHAnsi" w:cstheme="minorHAnsi"/>
        </w:rPr>
      </w:pPr>
      <w:r>
        <w:rPr>
          <w:rFonts w:asciiTheme="minorHAnsi" w:hAnsiTheme="minorHAnsi"/>
          <w:noProof/>
        </w:rPr>
        <w:drawing>
          <wp:inline distT="0" distB="0" distL="0" distR="0" wp14:anchorId="341C635E" wp14:editId="401CCF4F">
            <wp:extent cx="228600" cy="228600"/>
            <wp:effectExtent l="0" t="0" r="0" b="0"/>
            <wp:docPr id="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png"/>
                    <pic:cNvPicPr/>
                  </pic:nvPicPr>
                  <pic:blipFill>
                    <a:blip r:embed="rId16" cstate="print"/>
                    <a:stretch>
                      <a:fillRect/>
                    </a:stretch>
                  </pic:blipFill>
                  <pic:spPr>
                    <a:xfrm>
                      <a:off x="0" y="0"/>
                      <a:ext cx="228600" cy="228600"/>
                    </a:xfrm>
                    <a:prstGeom prst="rect">
                      <a:avLst/>
                    </a:prstGeom>
                  </pic:spPr>
                </pic:pic>
              </a:graphicData>
            </a:graphic>
          </wp:inline>
        </w:drawing>
      </w:r>
      <w:r>
        <w:rPr>
          <w:rFonts w:asciiTheme="minorHAnsi" w:hAnsiTheme="minorHAnsi"/>
        </w:rPr>
        <w:tab/>
        <w:t>Envíe las copias a:</w:t>
      </w:r>
    </w:p>
    <w:p w14:paraId="2E621BF9" w14:textId="688860B5" w:rsidR="00155EBD" w:rsidRPr="004C6C40" w:rsidRDefault="004C6C40" w:rsidP="00F5398D">
      <w:pPr>
        <w:pStyle w:val="ListParagraph"/>
        <w:numPr>
          <w:ilvl w:val="1"/>
          <w:numId w:val="1"/>
        </w:numPr>
        <w:tabs>
          <w:tab w:val="left" w:pos="3340"/>
          <w:tab w:val="left" w:pos="3341"/>
        </w:tabs>
        <w:spacing w:before="60" w:after="60"/>
        <w:rPr>
          <w:rFonts w:asciiTheme="minorHAnsi" w:hAnsiTheme="minorHAnsi" w:cstheme="minorHAnsi"/>
        </w:rPr>
      </w:pPr>
      <w:r w:rsidRPr="00752EB6">
        <w:rPr>
          <w:rFonts w:asciiTheme="minorHAnsi" w:hAnsiTheme="minorHAnsi"/>
          <w:i/>
          <w:iCs/>
        </w:rPr>
        <w:t xml:space="preserve">Department </w:t>
      </w:r>
      <w:proofErr w:type="spellStart"/>
      <w:r w:rsidRPr="00752EB6">
        <w:rPr>
          <w:rFonts w:asciiTheme="minorHAnsi" w:hAnsiTheme="minorHAnsi"/>
          <w:i/>
          <w:iCs/>
        </w:rPr>
        <w:t>of</w:t>
      </w:r>
      <w:proofErr w:type="spellEnd"/>
      <w:r w:rsidRPr="00752EB6">
        <w:rPr>
          <w:rFonts w:asciiTheme="minorHAnsi" w:hAnsiTheme="minorHAnsi"/>
          <w:i/>
          <w:iCs/>
        </w:rPr>
        <w:t xml:space="preserve"> Elections</w:t>
      </w:r>
      <w:r>
        <w:rPr>
          <w:rFonts w:asciiTheme="minorHAnsi" w:hAnsiTheme="minorHAnsi"/>
        </w:rPr>
        <w:t xml:space="preserve"> (Departamento de Elecciones) de acuerdo con las instrucciones en </w:t>
      </w:r>
      <w:hyperlink r:id="rId99" w:history="1">
        <w:r>
          <w:rPr>
            <w:rStyle w:val="Hyperlink"/>
            <w:rFonts w:asciiTheme="minorHAnsi" w:hAnsiTheme="minorHAnsi"/>
            <w:color w:val="0462C1"/>
          </w:rPr>
          <w:t>COMET</w:t>
        </w:r>
      </w:hyperlink>
    </w:p>
    <w:p w14:paraId="04D7DCC1" w14:textId="1A18BAB6" w:rsidR="00155EBD" w:rsidRPr="004C6C40" w:rsidRDefault="00F7301B" w:rsidP="00F5398D">
      <w:pPr>
        <w:pStyle w:val="ListParagraph"/>
        <w:numPr>
          <w:ilvl w:val="1"/>
          <w:numId w:val="1"/>
        </w:numPr>
        <w:tabs>
          <w:tab w:val="left" w:pos="3340"/>
          <w:tab w:val="left" w:pos="3341"/>
        </w:tabs>
        <w:spacing w:before="60" w:after="60"/>
        <w:rPr>
          <w:rFonts w:asciiTheme="minorHAnsi" w:hAnsiTheme="minorHAnsi" w:cstheme="minorHAnsi"/>
        </w:rPr>
      </w:pPr>
      <w:r>
        <w:rPr>
          <w:rFonts w:asciiTheme="minorHAnsi" w:hAnsiTheme="minorHAnsi"/>
        </w:rPr>
        <w:t xml:space="preserve">El </w:t>
      </w:r>
      <w:hyperlink r:id="rId100" w:history="1">
        <w:r>
          <w:rPr>
            <w:rStyle w:val="Hyperlink"/>
            <w:rFonts w:asciiTheme="minorHAnsi" w:hAnsiTheme="minorHAnsi"/>
            <w:color w:val="0462C1"/>
          </w:rPr>
          <w:t>funcionario de registro general</w:t>
        </w:r>
      </w:hyperlink>
      <w:r>
        <w:rPr>
          <w:rFonts w:asciiTheme="minorHAnsi" w:hAnsiTheme="minorHAnsi"/>
          <w:color w:val="0462C1"/>
        </w:rPr>
        <w:t xml:space="preserve"> </w:t>
      </w:r>
      <w:r>
        <w:rPr>
          <w:rFonts w:asciiTheme="minorHAnsi" w:hAnsiTheme="minorHAnsi"/>
        </w:rPr>
        <w:t>en la localidad donde vive (previa presentación a través de COMET)</w:t>
      </w:r>
    </w:p>
    <w:p w14:paraId="683C7B8D" w14:textId="77777777" w:rsidR="00FD4AC4" w:rsidRPr="004C6C40" w:rsidRDefault="00AC7746" w:rsidP="00F5398D">
      <w:pPr>
        <w:pStyle w:val="ListParagraph"/>
        <w:tabs>
          <w:tab w:val="left" w:pos="3340"/>
          <w:tab w:val="left" w:pos="3341"/>
        </w:tabs>
        <w:spacing w:before="60" w:after="60"/>
        <w:ind w:firstLine="0"/>
        <w:rPr>
          <w:rFonts w:asciiTheme="minorHAnsi" w:hAnsiTheme="minorHAnsi" w:cstheme="minorHAnsi"/>
        </w:rPr>
      </w:pPr>
      <w:r>
        <w:rPr>
          <w:rFonts w:asciiTheme="minorHAnsi" w:hAnsiTheme="minorHAnsi"/>
          <w:noProof/>
        </w:rPr>
        <w:drawing>
          <wp:anchor distT="0" distB="0" distL="114300" distR="114300" simplePos="0" relativeHeight="503296032" behindDoc="0" locked="0" layoutInCell="1" allowOverlap="1" wp14:anchorId="2C49F273" wp14:editId="2BE6FD12">
            <wp:simplePos x="0" y="0"/>
            <wp:positionH relativeFrom="column">
              <wp:posOffset>1428750</wp:posOffset>
            </wp:positionH>
            <wp:positionV relativeFrom="paragraph">
              <wp:posOffset>130175</wp:posOffset>
            </wp:positionV>
            <wp:extent cx="228600" cy="228600"/>
            <wp:effectExtent l="0" t="0" r="0" b="0"/>
            <wp:wrapNone/>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anchor>
        </w:drawing>
      </w:r>
    </w:p>
    <w:p w14:paraId="735CCD33" w14:textId="77777777" w:rsidR="00155EBD" w:rsidRPr="00780E1F" w:rsidRDefault="00AC7746" w:rsidP="00AC7746">
      <w:pPr>
        <w:pStyle w:val="BodyText"/>
        <w:tabs>
          <w:tab w:val="left" w:pos="2970"/>
        </w:tabs>
        <w:spacing w:before="60" w:after="60"/>
        <w:ind w:left="2285"/>
        <w:rPr>
          <w:rFonts w:asciiTheme="minorHAnsi" w:hAnsiTheme="minorHAnsi" w:cstheme="minorHAnsi"/>
        </w:rPr>
      </w:pPr>
      <w:r>
        <w:rPr>
          <w:rFonts w:asciiTheme="minorHAnsi" w:hAnsiTheme="minorHAnsi"/>
        </w:rPr>
        <w:tab/>
        <w:t>Si no envía este formulario, es posible que deba pagar multas.</w:t>
      </w:r>
    </w:p>
    <w:p w14:paraId="4A391CD5" w14:textId="77777777" w:rsidR="00F7301B" w:rsidRPr="00780E1F" w:rsidRDefault="00F7301B" w:rsidP="00F5398D">
      <w:pPr>
        <w:pStyle w:val="BodyText"/>
        <w:spacing w:before="60" w:after="60"/>
        <w:ind w:left="2285"/>
        <w:rPr>
          <w:rFonts w:asciiTheme="minorHAnsi" w:hAnsiTheme="minorHAnsi" w:cstheme="minorHAnsi"/>
        </w:rPr>
      </w:pPr>
    </w:p>
    <w:p w14:paraId="0C13E23C" w14:textId="77777777" w:rsidR="00155EBD" w:rsidRPr="00780E1F" w:rsidRDefault="00147731" w:rsidP="00F5398D">
      <w:pPr>
        <w:pStyle w:val="BodyText"/>
        <w:spacing w:before="60" w:after="60"/>
        <w:ind w:left="2981"/>
        <w:rPr>
          <w:rFonts w:asciiTheme="minorHAnsi" w:hAnsiTheme="minorHAnsi" w:cstheme="minorHAnsi"/>
        </w:rPr>
      </w:pPr>
      <w:r>
        <w:rPr>
          <w:rFonts w:asciiTheme="minorHAnsi" w:hAnsiTheme="minorHAnsi"/>
        </w:rPr>
        <w:t>Esto no lo descalifica.</w:t>
      </w:r>
    </w:p>
    <w:p w14:paraId="71DADCE1" w14:textId="77777777" w:rsidR="00F7301B" w:rsidRPr="00780E1F" w:rsidRDefault="00F7301B" w:rsidP="00F5398D">
      <w:pPr>
        <w:pStyle w:val="BodyText"/>
        <w:spacing w:before="60" w:after="60"/>
        <w:ind w:left="2981"/>
        <w:rPr>
          <w:rFonts w:asciiTheme="minorHAnsi" w:hAnsiTheme="minorHAnsi" w:cstheme="minorHAnsi"/>
        </w:rPr>
      </w:pPr>
    </w:p>
    <w:p w14:paraId="74588FB5" w14:textId="765A19CA" w:rsidR="00155EBD" w:rsidRPr="00780E1F" w:rsidRDefault="00147731" w:rsidP="00F5398D">
      <w:pPr>
        <w:pStyle w:val="BodyText"/>
        <w:spacing w:before="60" w:after="60"/>
        <w:ind w:left="2981"/>
        <w:rPr>
          <w:rFonts w:asciiTheme="minorHAnsi" w:hAnsiTheme="minorHAnsi" w:cstheme="minorHAnsi"/>
          <w:color w:val="0462C1"/>
          <w:u w:val="single" w:color="0462C1"/>
        </w:rPr>
      </w:pPr>
      <w:r>
        <w:rPr>
          <w:rFonts w:asciiTheme="minorHAnsi" w:hAnsiTheme="minorHAnsi"/>
        </w:rPr>
        <w:t xml:space="preserve">Aprenda sobre las </w:t>
      </w:r>
      <w:hyperlink r:id="rId101" w:history="1">
        <w:r>
          <w:rPr>
            <w:rStyle w:val="Hyperlink"/>
            <w:color w:val="0462C1"/>
          </w:rPr>
          <w:t>leyes y políticas sobre las finanzas en campaña.</w:t>
        </w:r>
      </w:hyperlink>
    </w:p>
    <w:p w14:paraId="048E0938" w14:textId="77777777" w:rsidR="003968FC" w:rsidRPr="00780E1F" w:rsidRDefault="003968FC" w:rsidP="00F5398D">
      <w:pPr>
        <w:pStyle w:val="BodyText"/>
        <w:spacing w:before="60" w:after="60"/>
        <w:ind w:left="2981"/>
        <w:rPr>
          <w:rFonts w:asciiTheme="minorHAnsi" w:hAnsiTheme="minorHAnsi" w:cstheme="minorHAnsi"/>
        </w:rPr>
      </w:pPr>
    </w:p>
    <w:p w14:paraId="58046390" w14:textId="77777777" w:rsidR="00155EBD" w:rsidRPr="00780E1F" w:rsidRDefault="00147731" w:rsidP="00F5398D">
      <w:pPr>
        <w:pStyle w:val="Heading2"/>
        <w:numPr>
          <w:ilvl w:val="0"/>
          <w:numId w:val="1"/>
        </w:numPr>
        <w:tabs>
          <w:tab w:val="left" w:pos="2260"/>
          <w:tab w:val="left" w:pos="2261"/>
        </w:tabs>
        <w:spacing w:before="60" w:after="60"/>
        <w:rPr>
          <w:rFonts w:asciiTheme="minorHAnsi" w:hAnsiTheme="minorHAnsi" w:cstheme="minorHAnsi"/>
        </w:rPr>
      </w:pPr>
      <w:r>
        <w:rPr>
          <w:rFonts w:asciiTheme="minorHAnsi" w:hAnsiTheme="minorHAnsi"/>
        </w:rPr>
        <w:t>Enviar informes de financiamiento de campaña</w:t>
      </w:r>
    </w:p>
    <w:p w14:paraId="3B6C6A52" w14:textId="77777777" w:rsidR="00F7301B" w:rsidRPr="00780E1F" w:rsidRDefault="00AC7746" w:rsidP="00F5398D">
      <w:pPr>
        <w:pStyle w:val="Heading2"/>
        <w:tabs>
          <w:tab w:val="left" w:pos="2260"/>
          <w:tab w:val="left" w:pos="2261"/>
        </w:tabs>
        <w:spacing w:before="60" w:after="60"/>
        <w:rPr>
          <w:rFonts w:asciiTheme="minorHAnsi" w:hAnsiTheme="minorHAnsi" w:cstheme="minorHAnsi"/>
          <w:sz w:val="22"/>
          <w:szCs w:val="22"/>
        </w:rPr>
      </w:pPr>
      <w:r>
        <w:rPr>
          <w:rFonts w:asciiTheme="minorHAnsi" w:hAnsiTheme="minorHAnsi"/>
          <w:noProof/>
        </w:rPr>
        <w:drawing>
          <wp:anchor distT="0" distB="0" distL="114300" distR="114300" simplePos="0" relativeHeight="503297056" behindDoc="0" locked="0" layoutInCell="1" allowOverlap="1" wp14:anchorId="57876677" wp14:editId="0072D5A6">
            <wp:simplePos x="0" y="0"/>
            <wp:positionH relativeFrom="column">
              <wp:posOffset>1409700</wp:posOffset>
            </wp:positionH>
            <wp:positionV relativeFrom="paragraph">
              <wp:posOffset>129540</wp:posOffset>
            </wp:positionV>
            <wp:extent cx="228600" cy="228600"/>
            <wp:effectExtent l="0" t="0" r="0" b="0"/>
            <wp:wrapNone/>
            <wp:docPr id="5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anchor>
        </w:drawing>
      </w:r>
    </w:p>
    <w:p w14:paraId="4937B1EB" w14:textId="77777777" w:rsidR="00155EBD" w:rsidRPr="00780E1F" w:rsidRDefault="00AC7746" w:rsidP="00AC7746">
      <w:pPr>
        <w:pStyle w:val="BodyText"/>
        <w:tabs>
          <w:tab w:val="left" w:pos="2970"/>
        </w:tabs>
        <w:spacing w:before="60" w:after="60"/>
        <w:ind w:left="2260"/>
        <w:rPr>
          <w:rFonts w:asciiTheme="minorHAnsi" w:hAnsiTheme="minorHAnsi" w:cstheme="minorHAnsi"/>
        </w:rPr>
      </w:pPr>
      <w:r>
        <w:rPr>
          <w:rFonts w:asciiTheme="minorHAnsi" w:hAnsiTheme="minorHAnsi"/>
        </w:rPr>
        <w:tab/>
        <w:t xml:space="preserve">Buscar en el título 24.2 del Código de Virginia </w:t>
      </w:r>
      <w:hyperlink r:id="rId102">
        <w:r>
          <w:rPr>
            <w:rFonts w:asciiTheme="minorHAnsi" w:hAnsiTheme="minorHAnsi"/>
            <w:color w:val="0462C1"/>
            <w:u w:val="single" w:color="0462C1"/>
          </w:rPr>
          <w:t>capítulo 9.3</w:t>
        </w:r>
      </w:hyperlink>
      <w:r>
        <w:rPr>
          <w:rFonts w:asciiTheme="minorHAnsi" w:hAnsiTheme="minorHAnsi"/>
        </w:rPr>
        <w:t>.</w:t>
      </w:r>
    </w:p>
    <w:p w14:paraId="78B14DF3" w14:textId="77777777" w:rsidR="00F7301B" w:rsidRPr="00780E1F" w:rsidRDefault="00AC7746" w:rsidP="00F5398D">
      <w:pPr>
        <w:pStyle w:val="BodyText"/>
        <w:spacing w:before="60" w:after="60"/>
        <w:ind w:left="2260"/>
        <w:rPr>
          <w:rFonts w:asciiTheme="minorHAnsi" w:hAnsiTheme="minorHAnsi" w:cstheme="minorHAnsi"/>
        </w:rPr>
      </w:pPr>
      <w:r>
        <w:rPr>
          <w:rFonts w:asciiTheme="minorHAnsi" w:hAnsiTheme="minorHAnsi"/>
          <w:noProof/>
        </w:rPr>
        <w:lastRenderedPageBreak/>
        <w:drawing>
          <wp:anchor distT="0" distB="0" distL="114300" distR="114300" simplePos="0" relativeHeight="503298080" behindDoc="0" locked="0" layoutInCell="1" allowOverlap="1" wp14:anchorId="507B02CB" wp14:editId="1A26F626">
            <wp:simplePos x="0" y="0"/>
            <wp:positionH relativeFrom="column">
              <wp:posOffset>1409700</wp:posOffset>
            </wp:positionH>
            <wp:positionV relativeFrom="paragraph">
              <wp:posOffset>121920</wp:posOffset>
            </wp:positionV>
            <wp:extent cx="228600" cy="228600"/>
            <wp:effectExtent l="0" t="0" r="0" b="0"/>
            <wp:wrapNone/>
            <wp:docPr id="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anchor>
        </w:drawing>
      </w:r>
    </w:p>
    <w:p w14:paraId="45084B5A" w14:textId="01F361C9" w:rsidR="00FD4AC4" w:rsidRPr="00780E1F" w:rsidRDefault="00AC7746" w:rsidP="00AC7746">
      <w:pPr>
        <w:pStyle w:val="BodyText"/>
        <w:tabs>
          <w:tab w:val="left" w:pos="2970"/>
        </w:tabs>
        <w:spacing w:before="60" w:after="60"/>
        <w:ind w:left="2981" w:hanging="731"/>
        <w:rPr>
          <w:rFonts w:asciiTheme="minorHAnsi" w:hAnsiTheme="minorHAnsi" w:cstheme="minorHAnsi"/>
        </w:rPr>
      </w:pPr>
      <w:r>
        <w:rPr>
          <w:rFonts w:asciiTheme="minorHAnsi" w:hAnsiTheme="minorHAnsi"/>
        </w:rPr>
        <w:tab/>
        <w:t xml:space="preserve">Enviar reportes conforme </w:t>
      </w:r>
      <w:r>
        <w:rPr>
          <w:rFonts w:asciiTheme="minorHAnsi" w:hAnsiTheme="minorHAnsi"/>
          <w:sz w:val="21"/>
        </w:rPr>
        <w:t xml:space="preserve">al </w:t>
      </w:r>
      <w:hyperlink r:id="rId103" w:history="1">
        <w:r>
          <w:rPr>
            <w:rStyle w:val="Hyperlink"/>
            <w:rFonts w:asciiTheme="minorHAnsi" w:hAnsiTheme="minorHAnsi"/>
            <w:color w:val="0462C1"/>
            <w:sz w:val="21"/>
          </w:rPr>
          <w:t>calendario</w:t>
        </w:r>
      </w:hyperlink>
      <w:r>
        <w:rPr>
          <w:rFonts w:asciiTheme="minorHAnsi" w:hAnsiTheme="minorHAnsi"/>
          <w:color w:val="0462C1"/>
          <w:sz w:val="21"/>
        </w:rPr>
        <w:t xml:space="preserve"> </w:t>
      </w:r>
      <w:r>
        <w:rPr>
          <w:rFonts w:asciiTheme="minorHAnsi" w:hAnsiTheme="minorHAnsi"/>
          <w:sz w:val="21"/>
        </w:rPr>
        <w:t>publicado por el Departamento de Elecciones.</w:t>
      </w:r>
    </w:p>
    <w:p w14:paraId="6A3FA112" w14:textId="77777777" w:rsidR="00155EBD" w:rsidRPr="00780E1F" w:rsidRDefault="00AC7746" w:rsidP="00F5398D">
      <w:pPr>
        <w:pStyle w:val="BodyText"/>
        <w:spacing w:before="60" w:after="60"/>
        <w:ind w:left="2981" w:hanging="721"/>
        <w:rPr>
          <w:rFonts w:asciiTheme="minorHAnsi" w:hAnsiTheme="minorHAnsi" w:cstheme="minorHAnsi"/>
          <w:sz w:val="21"/>
        </w:rPr>
      </w:pPr>
      <w:r>
        <w:rPr>
          <w:rFonts w:asciiTheme="minorHAnsi" w:hAnsiTheme="minorHAnsi"/>
          <w:noProof/>
        </w:rPr>
        <w:drawing>
          <wp:anchor distT="0" distB="0" distL="114300" distR="114300" simplePos="0" relativeHeight="503299104" behindDoc="0" locked="0" layoutInCell="1" allowOverlap="1" wp14:anchorId="63BDCAEC" wp14:editId="031EA5A4">
            <wp:simplePos x="0" y="0"/>
            <wp:positionH relativeFrom="column">
              <wp:posOffset>1409700</wp:posOffset>
            </wp:positionH>
            <wp:positionV relativeFrom="paragraph">
              <wp:posOffset>133350</wp:posOffset>
            </wp:positionV>
            <wp:extent cx="228600" cy="228600"/>
            <wp:effectExtent l="0" t="0" r="0" b="0"/>
            <wp:wrapNone/>
            <wp:docPr id="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anchor>
        </w:drawing>
      </w:r>
    </w:p>
    <w:p w14:paraId="47B9CD9A" w14:textId="20C6A6E8" w:rsidR="00D91245" w:rsidRDefault="00AC7746" w:rsidP="00A96E24">
      <w:pPr>
        <w:tabs>
          <w:tab w:val="left" w:pos="2970"/>
        </w:tabs>
        <w:spacing w:before="60" w:after="60"/>
        <w:ind w:left="2260"/>
        <w:rPr>
          <w:rFonts w:asciiTheme="minorHAnsi" w:hAnsiTheme="minorHAnsi" w:cstheme="minorHAnsi"/>
          <w:u w:color="0462C1"/>
        </w:rPr>
      </w:pPr>
      <w:r>
        <w:rPr>
          <w:rFonts w:asciiTheme="minorHAnsi" w:hAnsiTheme="minorHAnsi"/>
        </w:rPr>
        <w:tab/>
        <w:t xml:space="preserve">Envíe las copias al </w:t>
      </w:r>
      <w:r>
        <w:rPr>
          <w:rFonts w:asciiTheme="minorHAnsi" w:hAnsiTheme="minorHAnsi"/>
          <w:u w:color="0462C1"/>
        </w:rPr>
        <w:t xml:space="preserve">Departamento de Elecciones mediante </w:t>
      </w:r>
      <w:hyperlink r:id="rId104" w:history="1">
        <w:r>
          <w:rPr>
            <w:rStyle w:val="Hyperlink"/>
            <w:rFonts w:asciiTheme="minorHAnsi" w:hAnsiTheme="minorHAnsi"/>
            <w:color w:val="0462C1"/>
            <w:u w:color="0462C1"/>
          </w:rPr>
          <w:t>COMET</w:t>
        </w:r>
      </w:hyperlink>
      <w:r>
        <w:rPr>
          <w:rFonts w:asciiTheme="minorHAnsi" w:hAnsiTheme="minorHAnsi"/>
          <w:u w:color="0462C1"/>
        </w:rPr>
        <w:t>.</w:t>
      </w:r>
    </w:p>
    <w:p w14:paraId="7FFDDCD5" w14:textId="77777777" w:rsidR="00A96E24" w:rsidRPr="00780E1F" w:rsidRDefault="00A96E24" w:rsidP="00A96E24">
      <w:pPr>
        <w:tabs>
          <w:tab w:val="left" w:pos="2970"/>
        </w:tabs>
        <w:spacing w:before="60" w:after="60"/>
        <w:ind w:left="2260"/>
        <w:rPr>
          <w:rFonts w:asciiTheme="minorHAnsi" w:hAnsiTheme="minorHAnsi" w:cstheme="minorHAnsi"/>
          <w:u w:color="0462C1"/>
        </w:rPr>
      </w:pPr>
    </w:p>
    <w:p w14:paraId="3E116E81" w14:textId="77777777" w:rsidR="00D91245" w:rsidRPr="00780E1F" w:rsidRDefault="00131712" w:rsidP="00F5398D">
      <w:pPr>
        <w:pStyle w:val="BodyText"/>
        <w:spacing w:before="60" w:after="60"/>
        <w:rPr>
          <w:rFonts w:asciiTheme="minorHAnsi" w:hAnsiTheme="minorHAnsi" w:cstheme="minorHAnsi"/>
          <w:b/>
          <w:sz w:val="36"/>
          <w:szCs w:val="36"/>
        </w:rPr>
      </w:pPr>
      <w:r>
        <w:rPr>
          <w:rFonts w:asciiTheme="minorHAnsi" w:hAnsiTheme="minorHAnsi"/>
          <w:b/>
          <w:sz w:val="36"/>
          <w:szCs w:val="36"/>
        </w:rPr>
        <w:t>¿Cómo retiro mi candidatura?</w:t>
      </w:r>
    </w:p>
    <w:p w14:paraId="3DC9115F" w14:textId="77777777" w:rsidR="00131712" w:rsidRPr="00780E1F" w:rsidRDefault="00131712" w:rsidP="00F5398D">
      <w:pPr>
        <w:pStyle w:val="BodyText"/>
        <w:spacing w:before="60" w:after="60"/>
        <w:rPr>
          <w:rFonts w:asciiTheme="minorHAnsi" w:hAnsiTheme="minorHAnsi" w:cstheme="minorHAnsi"/>
        </w:rPr>
      </w:pPr>
    </w:p>
    <w:p w14:paraId="65AC406D" w14:textId="77777777" w:rsidR="00131712" w:rsidRPr="00780E1F" w:rsidRDefault="007D6E04" w:rsidP="00AC7746">
      <w:pPr>
        <w:pStyle w:val="BodyText"/>
        <w:tabs>
          <w:tab w:val="left" w:pos="2970"/>
        </w:tabs>
        <w:spacing w:before="60" w:after="60"/>
        <w:ind w:left="2250"/>
        <w:rPr>
          <w:rFonts w:asciiTheme="minorHAnsi" w:hAnsiTheme="minorHAnsi" w:cstheme="minorHAnsi"/>
        </w:rPr>
      </w:pPr>
      <w:r>
        <w:rPr>
          <w:rFonts w:asciiTheme="minorHAnsi" w:hAnsiTheme="minorHAnsi"/>
          <w:noProof/>
        </w:rPr>
        <w:drawing>
          <wp:inline distT="0" distB="0" distL="0" distR="0" wp14:anchorId="49C53941" wp14:editId="2E3240B1">
            <wp:extent cx="228600" cy="228600"/>
            <wp:effectExtent l="0" t="0" r="0" b="0"/>
            <wp:docPr id="5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heme="minorHAnsi" w:hAnsiTheme="minorHAnsi"/>
        </w:rPr>
        <w:tab/>
        <w:t xml:space="preserve">Buscar en el Código de Virginia sección </w:t>
      </w:r>
      <w:hyperlink r:id="rId105" w:history="1">
        <w:r>
          <w:rPr>
            <w:rStyle w:val="Hyperlink"/>
            <w:rFonts w:asciiTheme="minorHAnsi" w:hAnsiTheme="minorHAnsi"/>
            <w:color w:val="0462C1"/>
          </w:rPr>
          <w:t>24.2-612.2</w:t>
        </w:r>
      </w:hyperlink>
    </w:p>
    <w:p w14:paraId="1C308A6A" w14:textId="77777777" w:rsidR="00F7301B" w:rsidRPr="00780E1F" w:rsidRDefault="00F7301B" w:rsidP="00F5398D">
      <w:pPr>
        <w:pStyle w:val="Heading2"/>
        <w:spacing w:before="60" w:after="60"/>
        <w:ind w:left="820"/>
        <w:rPr>
          <w:rFonts w:asciiTheme="minorHAnsi" w:hAnsiTheme="minorHAnsi" w:cstheme="minorHAnsi"/>
          <w:sz w:val="22"/>
          <w:szCs w:val="22"/>
        </w:rPr>
      </w:pPr>
    </w:p>
    <w:p w14:paraId="0D3ABECE" w14:textId="2808C7CA" w:rsidR="007D6E04" w:rsidRPr="00780E1F" w:rsidRDefault="007D6E04" w:rsidP="00AC7746">
      <w:pPr>
        <w:pStyle w:val="Heading2"/>
        <w:tabs>
          <w:tab w:val="left" w:pos="2970"/>
        </w:tabs>
        <w:spacing w:before="60" w:after="60"/>
        <w:ind w:left="2970" w:hanging="720"/>
        <w:rPr>
          <w:rFonts w:asciiTheme="minorHAnsi" w:hAnsiTheme="minorHAnsi" w:cstheme="minorHAnsi"/>
          <w:sz w:val="22"/>
          <w:szCs w:val="22"/>
        </w:rPr>
      </w:pPr>
      <w:r>
        <w:rPr>
          <w:rFonts w:asciiTheme="minorHAnsi" w:hAnsiTheme="minorHAnsi"/>
          <w:noProof/>
        </w:rPr>
        <w:drawing>
          <wp:inline distT="0" distB="0" distL="0" distR="0" wp14:anchorId="58E89B1E" wp14:editId="6E93BF6A">
            <wp:extent cx="228600" cy="228600"/>
            <wp:effectExtent l="0" t="0" r="0" b="0"/>
            <wp:docPr id="6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png"/>
                    <pic:cNvPicPr/>
                  </pic:nvPicPr>
                  <pic:blipFill>
                    <a:blip r:embed="rId16" cstate="print"/>
                    <a:stretch>
                      <a:fillRect/>
                    </a:stretch>
                  </pic:blipFill>
                  <pic:spPr>
                    <a:xfrm>
                      <a:off x="0" y="0"/>
                      <a:ext cx="228600" cy="228600"/>
                    </a:xfrm>
                    <a:prstGeom prst="rect">
                      <a:avLst/>
                    </a:prstGeom>
                  </pic:spPr>
                </pic:pic>
              </a:graphicData>
            </a:graphic>
          </wp:inline>
        </w:drawing>
      </w:r>
      <w:r>
        <w:rPr>
          <w:rFonts w:asciiTheme="minorHAnsi" w:hAnsiTheme="minorHAnsi"/>
          <w:sz w:val="22"/>
          <w:szCs w:val="22"/>
        </w:rPr>
        <w:tab/>
        <w:t xml:space="preserve">Envíe su retiro por escrito a la oficina de su </w:t>
      </w:r>
      <w:hyperlink r:id="rId106" w:history="1">
        <w:r>
          <w:rPr>
            <w:rStyle w:val="Hyperlink"/>
            <w:rFonts w:asciiTheme="minorHAnsi" w:hAnsiTheme="minorHAnsi"/>
            <w:color w:val="0462C1"/>
            <w:sz w:val="22"/>
            <w:szCs w:val="22"/>
          </w:rPr>
          <w:t>funcionario de registro general</w:t>
        </w:r>
      </w:hyperlink>
      <w:r>
        <w:rPr>
          <w:rFonts w:asciiTheme="minorHAnsi" w:hAnsiTheme="minorHAnsi"/>
          <w:sz w:val="22"/>
          <w:szCs w:val="22"/>
        </w:rPr>
        <w:t xml:space="preserve"> de su localidad. El funcionario de registro general notificará a </w:t>
      </w:r>
      <w:proofErr w:type="gramStart"/>
      <w:r>
        <w:rPr>
          <w:rFonts w:asciiTheme="minorHAnsi" w:hAnsiTheme="minorHAnsi"/>
          <w:sz w:val="22"/>
          <w:szCs w:val="22"/>
        </w:rPr>
        <w:t>otros funcionario</w:t>
      </w:r>
      <w:proofErr w:type="gramEnd"/>
      <w:r>
        <w:rPr>
          <w:rFonts w:asciiTheme="minorHAnsi" w:hAnsiTheme="minorHAnsi"/>
          <w:sz w:val="22"/>
          <w:szCs w:val="22"/>
        </w:rPr>
        <w:t xml:space="preserve"> de registro generales o al Departamento de Elecciones, según corresponda. </w:t>
      </w:r>
    </w:p>
    <w:p w14:paraId="76CFB1C8" w14:textId="708243AC" w:rsidR="00132C6B" w:rsidRPr="00780E1F" w:rsidRDefault="00132C6B" w:rsidP="00AC7746">
      <w:pPr>
        <w:pStyle w:val="Heading2"/>
        <w:tabs>
          <w:tab w:val="left" w:pos="2970"/>
        </w:tabs>
        <w:spacing w:before="60" w:after="60"/>
        <w:ind w:left="2970" w:hanging="720"/>
        <w:rPr>
          <w:rFonts w:asciiTheme="minorHAnsi" w:hAnsiTheme="minorHAnsi" w:cstheme="minorHAnsi"/>
          <w:sz w:val="22"/>
          <w:szCs w:val="22"/>
        </w:rPr>
      </w:pPr>
      <w:r>
        <w:rPr>
          <w:rFonts w:asciiTheme="minorHAnsi" w:hAnsiTheme="minorHAnsi"/>
          <w:noProof/>
        </w:rPr>
        <w:drawing>
          <wp:inline distT="0" distB="0" distL="0" distR="0" wp14:anchorId="35232677" wp14:editId="20877EDF">
            <wp:extent cx="228600" cy="228600"/>
            <wp:effectExtent l="0" t="0" r="0" b="0"/>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17" cstate="print"/>
                    <a:stretch>
                      <a:fillRect/>
                    </a:stretch>
                  </pic:blipFill>
                  <pic:spPr>
                    <a:xfrm>
                      <a:off x="0" y="0"/>
                      <a:ext cx="228600" cy="228600"/>
                    </a:xfrm>
                    <a:prstGeom prst="rect">
                      <a:avLst/>
                    </a:prstGeom>
                  </pic:spPr>
                </pic:pic>
              </a:graphicData>
            </a:graphic>
          </wp:inline>
        </w:drawing>
      </w:r>
      <w:r>
        <w:rPr>
          <w:rFonts w:asciiTheme="minorHAnsi" w:hAnsiTheme="minorHAnsi"/>
          <w:sz w:val="22"/>
          <w:szCs w:val="22"/>
        </w:rPr>
        <w:tab/>
        <w:t xml:space="preserve">Para ser retirado de la boleta, debe enviar un aviso por escrito firmado declarando su intención de retirarse de la elección. Use el </w:t>
      </w:r>
      <w:hyperlink r:id="rId107" w:history="1">
        <w:r>
          <w:rPr>
            <w:rStyle w:val="Hyperlink"/>
            <w:rFonts w:asciiTheme="minorHAnsi" w:hAnsiTheme="minorHAnsi"/>
            <w:color w:val="0462C1"/>
            <w:sz w:val="22"/>
            <w:szCs w:val="22"/>
          </w:rPr>
          <w:t>Formulario de retiro de candidatos</w:t>
        </w:r>
      </w:hyperlink>
      <w:r>
        <w:rPr>
          <w:rFonts w:asciiTheme="minorHAnsi" w:hAnsiTheme="minorHAnsi"/>
          <w:sz w:val="22"/>
          <w:szCs w:val="22"/>
        </w:rPr>
        <w:t xml:space="preserve"> (ELECT-612.2) del Departamento de Elecciones</w:t>
      </w:r>
    </w:p>
    <w:p w14:paraId="18E435FA" w14:textId="23883B69" w:rsidR="00132C6B" w:rsidRDefault="00132C6B" w:rsidP="00FA53CB">
      <w:pPr>
        <w:pStyle w:val="Heading2"/>
        <w:spacing w:before="60" w:after="60"/>
        <w:ind w:left="2970" w:hanging="720"/>
        <w:rPr>
          <w:rFonts w:asciiTheme="minorHAnsi" w:hAnsiTheme="minorHAnsi" w:cstheme="minorHAnsi"/>
          <w:sz w:val="22"/>
          <w:szCs w:val="22"/>
        </w:rPr>
      </w:pPr>
    </w:p>
    <w:p w14:paraId="0239A4D1" w14:textId="77777777" w:rsidR="004A4B20" w:rsidRPr="00F51AA9" w:rsidRDefault="004A4B20" w:rsidP="00FA53CB">
      <w:pPr>
        <w:pStyle w:val="Heading3"/>
        <w:spacing w:before="60" w:after="60"/>
        <w:rPr>
          <w:rFonts w:asciiTheme="minorHAnsi" w:hAnsiTheme="minorHAnsi" w:cstheme="minorHAnsi"/>
          <w:b/>
          <w:color w:val="auto"/>
          <w:sz w:val="36"/>
          <w:szCs w:val="36"/>
        </w:rPr>
      </w:pPr>
      <w:r>
        <w:rPr>
          <w:rFonts w:asciiTheme="minorHAnsi" w:hAnsiTheme="minorHAnsi"/>
          <w:b/>
          <w:color w:val="auto"/>
          <w:sz w:val="36"/>
          <w:szCs w:val="36"/>
        </w:rPr>
        <w:t>Candidato independiente calificado que desea utilizar una identificación de terceros en la boleta.</w:t>
      </w:r>
    </w:p>
    <w:p w14:paraId="78748D2F" w14:textId="77777777" w:rsidR="004A4B20" w:rsidRDefault="004A4B20" w:rsidP="00FA53CB">
      <w:pPr>
        <w:spacing w:before="60" w:after="60" w:line="630" w:lineRule="atLeast"/>
        <w:ind w:left="1830"/>
      </w:pPr>
      <w:r>
        <w:rPr>
          <w:noProof/>
        </w:rPr>
        <w:drawing>
          <wp:inline distT="0" distB="0" distL="0" distR="0" wp14:anchorId="533A9A89" wp14:editId="0A474D05">
            <wp:extent cx="228600" cy="228600"/>
            <wp:effectExtent l="0" t="0" r="0" b="0"/>
            <wp:docPr id="4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jpeg"/>
                    <pic:cNvPicPr/>
                  </pic:nvPicPr>
                  <pic:blipFill>
                    <a:blip r:embed="rId108" cstate="print"/>
                    <a:stretch>
                      <a:fillRect/>
                    </a:stretch>
                  </pic:blipFill>
                  <pic:spPr>
                    <a:xfrm>
                      <a:off x="0" y="0"/>
                      <a:ext cx="228600" cy="228600"/>
                    </a:xfrm>
                    <a:prstGeom prst="rect">
                      <a:avLst/>
                    </a:prstGeom>
                  </pic:spPr>
                </pic:pic>
              </a:graphicData>
            </a:graphic>
          </wp:inline>
        </w:drawing>
      </w:r>
      <w:r>
        <w:rPr>
          <w:rFonts w:ascii="Times New Roman" w:hAnsi="Times New Roman"/>
          <w:sz w:val="20"/>
        </w:rPr>
        <w:t xml:space="preserve">       </w:t>
      </w:r>
      <w:r>
        <w:t xml:space="preserve">Buscar en el Código de Virginia sección </w:t>
      </w:r>
      <w:hyperlink r:id="rId109">
        <w:r>
          <w:rPr>
            <w:color w:val="0000FF"/>
            <w:u w:val="single" w:color="0000FF"/>
          </w:rPr>
          <w:t>24.2-613</w:t>
        </w:r>
        <w:r>
          <w:t>.</w:t>
        </w:r>
      </w:hyperlink>
      <w:r>
        <w:t xml:space="preserve"> </w:t>
      </w:r>
    </w:p>
    <w:p w14:paraId="2A594B2D" w14:textId="0B916121" w:rsidR="004A4B20" w:rsidRDefault="004A4B20" w:rsidP="00FA53CB">
      <w:pPr>
        <w:spacing w:before="60" w:after="60" w:line="630" w:lineRule="atLeast"/>
        <w:ind w:left="1830"/>
        <w:rPr>
          <w:b/>
        </w:rPr>
      </w:pPr>
      <w:r>
        <w:rPr>
          <w:noProof/>
        </w:rPr>
        <w:drawing>
          <wp:inline distT="0" distB="0" distL="0" distR="0" wp14:anchorId="6C6264B9" wp14:editId="15BEF7FC">
            <wp:extent cx="228600" cy="228600"/>
            <wp:effectExtent l="0" t="0" r="0" b="0"/>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jpeg"/>
                    <pic:cNvPicPr/>
                  </pic:nvPicPr>
                  <pic:blipFill>
                    <a:blip r:embed="rId110" cstate="print"/>
                    <a:stretch>
                      <a:fillRect/>
                    </a:stretch>
                  </pic:blipFill>
                  <pic:spPr>
                    <a:xfrm>
                      <a:off x="0" y="0"/>
                      <a:ext cx="228600" cy="228600"/>
                    </a:xfrm>
                    <a:prstGeom prst="rect">
                      <a:avLst/>
                    </a:prstGeom>
                  </pic:spPr>
                </pic:pic>
              </a:graphicData>
            </a:graphic>
          </wp:inline>
        </w:drawing>
      </w:r>
      <w:r>
        <w:rPr>
          <w:rFonts w:ascii="Times New Roman" w:hAnsi="Times New Roman"/>
        </w:rPr>
        <w:t xml:space="preserve">      </w:t>
      </w:r>
      <w:r>
        <w:t xml:space="preserve">Inicio de presentación de documentación </w:t>
      </w:r>
      <w:r>
        <w:rPr>
          <w:b/>
        </w:rPr>
        <w:t>3 de enero de 2023.</w:t>
      </w:r>
    </w:p>
    <w:p w14:paraId="3EA5B492" w14:textId="721DCEC3" w:rsidR="004A4B20" w:rsidRDefault="004A4B20" w:rsidP="00FA53CB">
      <w:pPr>
        <w:spacing w:before="60" w:after="60"/>
        <w:ind w:left="2520"/>
        <w:rPr>
          <w:b/>
        </w:rPr>
      </w:pPr>
      <w:r>
        <w:t xml:space="preserve">Presentación de documentación termina el </w:t>
      </w:r>
      <w:r>
        <w:rPr>
          <w:b/>
        </w:rPr>
        <w:t>19 de junio de 2023 a las 11:59 p. m.</w:t>
      </w:r>
    </w:p>
    <w:p w14:paraId="760D19DB" w14:textId="77777777" w:rsidR="004A4B20" w:rsidRPr="00FA53CB" w:rsidRDefault="004A4B20" w:rsidP="00FA53CB">
      <w:pPr>
        <w:pStyle w:val="BodyText"/>
        <w:rPr>
          <w:b/>
        </w:rPr>
      </w:pPr>
    </w:p>
    <w:p w14:paraId="6FA5D813" w14:textId="77777777" w:rsidR="004A4B20" w:rsidRDefault="004A4B20" w:rsidP="004A4B20">
      <w:pPr>
        <w:pStyle w:val="BodyText"/>
        <w:ind w:left="1080"/>
      </w:pPr>
      <w:r>
        <w:t>Use esta tabla para saber qué, cuándo y dónde presentar documentación.</w:t>
      </w:r>
    </w:p>
    <w:p w14:paraId="485F31EF" w14:textId="77777777" w:rsidR="004A4B20" w:rsidRDefault="004A4B20" w:rsidP="00FA53CB">
      <w:pPr>
        <w:pStyle w:val="BodyText"/>
      </w:pPr>
    </w:p>
    <w:tbl>
      <w:tblPr>
        <w:tblW w:w="0" w:type="auto"/>
        <w:tblInd w:w="1087" w:type="dxa"/>
        <w:tblLayout w:type="fixed"/>
        <w:tblCellMar>
          <w:left w:w="0" w:type="dxa"/>
          <w:right w:w="0" w:type="dxa"/>
        </w:tblCellMar>
        <w:tblLook w:val="01E0" w:firstRow="1" w:lastRow="1" w:firstColumn="1" w:lastColumn="1" w:noHBand="0" w:noVBand="0"/>
      </w:tblPr>
      <w:tblGrid>
        <w:gridCol w:w="562"/>
        <w:gridCol w:w="3964"/>
        <w:gridCol w:w="1689"/>
        <w:gridCol w:w="3599"/>
      </w:tblGrid>
      <w:tr w:rsidR="004A4B20" w14:paraId="15E4E9C4" w14:textId="77777777" w:rsidTr="004A4B20">
        <w:trPr>
          <w:trHeight w:val="537"/>
        </w:trPr>
        <w:tc>
          <w:tcPr>
            <w:tcW w:w="562" w:type="dxa"/>
            <w:shd w:val="clear" w:color="auto" w:fill="D9D9D9"/>
          </w:tcPr>
          <w:p w14:paraId="070B805C" w14:textId="77777777" w:rsidR="004A4B20" w:rsidRDefault="004A4B20" w:rsidP="004A4B20">
            <w:pPr>
              <w:pStyle w:val="TableParagraph"/>
              <w:rPr>
                <w:rFonts w:ascii="Times New Roman"/>
              </w:rPr>
            </w:pPr>
          </w:p>
        </w:tc>
        <w:tc>
          <w:tcPr>
            <w:tcW w:w="3964" w:type="dxa"/>
          </w:tcPr>
          <w:p w14:paraId="5F47F76D" w14:textId="77777777" w:rsidR="004A4B20" w:rsidRDefault="004A4B20" w:rsidP="004A4B20">
            <w:pPr>
              <w:pStyle w:val="TableParagraph"/>
              <w:spacing w:line="268" w:lineRule="exact"/>
              <w:ind w:left="107"/>
            </w:pPr>
            <w:r>
              <w:t>¿Qué necesito para presentar mi documentación?</w:t>
            </w:r>
          </w:p>
        </w:tc>
        <w:tc>
          <w:tcPr>
            <w:tcW w:w="1689" w:type="dxa"/>
          </w:tcPr>
          <w:p w14:paraId="66EBFEAA" w14:textId="77777777" w:rsidR="004A4B20" w:rsidRDefault="004A4B20" w:rsidP="004A4B20">
            <w:pPr>
              <w:pStyle w:val="TableParagraph"/>
              <w:spacing w:line="268" w:lineRule="exact"/>
              <w:ind w:left="123"/>
            </w:pPr>
            <w:r>
              <w:t>¿Dónde presento</w:t>
            </w:r>
          </w:p>
          <w:p w14:paraId="0695B972" w14:textId="77777777" w:rsidR="004A4B20" w:rsidRDefault="004A4B20" w:rsidP="004A4B20">
            <w:pPr>
              <w:pStyle w:val="TableParagraph"/>
              <w:spacing w:line="249" w:lineRule="exact"/>
              <w:ind w:left="123"/>
            </w:pPr>
            <w:r>
              <w:t>esta carta?</w:t>
            </w:r>
          </w:p>
        </w:tc>
        <w:tc>
          <w:tcPr>
            <w:tcW w:w="3599" w:type="dxa"/>
          </w:tcPr>
          <w:p w14:paraId="38F7FD4B" w14:textId="77777777" w:rsidR="004A4B20" w:rsidRDefault="004A4B20" w:rsidP="004A4B20">
            <w:pPr>
              <w:pStyle w:val="TableParagraph"/>
              <w:tabs>
                <w:tab w:val="left" w:pos="1982"/>
              </w:tabs>
              <w:spacing w:line="268" w:lineRule="exact"/>
              <w:ind w:left="237"/>
            </w:pPr>
            <w:r>
              <w:t>¿Cuándo inicia la ¿Cuál es el</w:t>
            </w:r>
          </w:p>
          <w:p w14:paraId="1CBCE689" w14:textId="77777777" w:rsidR="004A4B20" w:rsidRDefault="004A4B20" w:rsidP="004A4B20">
            <w:pPr>
              <w:pStyle w:val="TableParagraph"/>
              <w:tabs>
                <w:tab w:val="left" w:pos="1982"/>
              </w:tabs>
              <w:spacing w:line="249" w:lineRule="exact"/>
              <w:ind w:left="237"/>
            </w:pPr>
            <w:r>
              <w:t xml:space="preserve">presentación? </w:t>
            </w:r>
            <w:proofErr w:type="gramStart"/>
            <w:r>
              <w:t>plazo para presentar?</w:t>
            </w:r>
            <w:proofErr w:type="gramEnd"/>
          </w:p>
        </w:tc>
      </w:tr>
      <w:tr w:rsidR="004A4B20" w14:paraId="778B6674" w14:textId="77777777" w:rsidTr="004A4B20">
        <w:trPr>
          <w:trHeight w:val="2051"/>
        </w:trPr>
        <w:tc>
          <w:tcPr>
            <w:tcW w:w="562" w:type="dxa"/>
            <w:shd w:val="clear" w:color="auto" w:fill="D9D9D9"/>
          </w:tcPr>
          <w:p w14:paraId="09E8CF6F" w14:textId="77777777" w:rsidR="004A4B20" w:rsidRDefault="004A4B20" w:rsidP="004A4B20">
            <w:pPr>
              <w:pStyle w:val="TableParagraph"/>
              <w:spacing w:line="268" w:lineRule="exact"/>
              <w:ind w:left="177" w:right="176"/>
              <w:jc w:val="center"/>
            </w:pPr>
            <w:r>
              <w:t>1.</w:t>
            </w:r>
          </w:p>
        </w:tc>
        <w:tc>
          <w:tcPr>
            <w:tcW w:w="3964" w:type="dxa"/>
            <w:vMerge w:val="restart"/>
            <w:shd w:val="clear" w:color="auto" w:fill="F1F1F1"/>
          </w:tcPr>
          <w:p w14:paraId="436A96E3" w14:textId="77777777" w:rsidR="004A4B20" w:rsidRDefault="004A4B20" w:rsidP="004A4B20">
            <w:pPr>
              <w:pStyle w:val="TableParagraph"/>
              <w:ind w:left="107" w:right="236"/>
            </w:pPr>
            <w:r>
              <w:t>Una carta firmada por el presidente en el estado indicando lo siguiente:</w:t>
            </w:r>
          </w:p>
          <w:p w14:paraId="6B2B59D4" w14:textId="77777777" w:rsidR="004A4B20" w:rsidRDefault="004A4B20" w:rsidP="004A4B20">
            <w:pPr>
              <w:pStyle w:val="TableParagraph"/>
              <w:numPr>
                <w:ilvl w:val="0"/>
                <w:numId w:val="13"/>
              </w:numPr>
              <w:tabs>
                <w:tab w:val="left" w:pos="827"/>
                <w:tab w:val="left" w:pos="828"/>
              </w:tabs>
              <w:ind w:right="259"/>
            </w:pPr>
            <w:r>
              <w:t>El grupo ha existido durante al menos seis meses antes de la presentación de su nominado.</w:t>
            </w:r>
          </w:p>
          <w:p w14:paraId="79221246" w14:textId="77777777" w:rsidR="004A4B20" w:rsidRDefault="004A4B20" w:rsidP="004A4B20">
            <w:pPr>
              <w:pStyle w:val="TableParagraph"/>
              <w:numPr>
                <w:ilvl w:val="0"/>
                <w:numId w:val="13"/>
              </w:numPr>
              <w:tabs>
                <w:tab w:val="left" w:pos="827"/>
                <w:tab w:val="left" w:pos="828"/>
              </w:tabs>
              <w:ind w:right="122"/>
            </w:pPr>
            <w:r>
              <w:t xml:space="preserve">El grupo tiene un comité central estatal compuesto por votantes </w:t>
            </w:r>
            <w:r>
              <w:lastRenderedPageBreak/>
              <w:t>registrados de cada uno de los 11 distritos del Congreso de Virginia en existencia continua durante los seis meses anteriores a la presentación de su candidato.</w:t>
            </w:r>
          </w:p>
          <w:p w14:paraId="2B23F5CD" w14:textId="77777777" w:rsidR="004A4B20" w:rsidRDefault="004A4B20" w:rsidP="004A4B20">
            <w:pPr>
              <w:pStyle w:val="TableParagraph"/>
              <w:numPr>
                <w:ilvl w:val="0"/>
                <w:numId w:val="13"/>
              </w:numPr>
              <w:tabs>
                <w:tab w:val="left" w:pos="827"/>
                <w:tab w:val="left" w:pos="828"/>
              </w:tabs>
              <w:ind w:right="370"/>
            </w:pPr>
            <w:r>
              <w:t>El grupo tiene un plan de fiesta y estatutos.</w:t>
            </w:r>
          </w:p>
          <w:p w14:paraId="1D998261" w14:textId="77777777" w:rsidR="004A4B20" w:rsidRDefault="004A4B20" w:rsidP="004A4B20">
            <w:pPr>
              <w:pStyle w:val="TableParagraph"/>
              <w:ind w:left="107" w:right="508"/>
            </w:pPr>
            <w:r>
              <w:t>Una carta firmada por el presidente en el estado y firmada por el candidato indicando lo siguiente:</w:t>
            </w:r>
          </w:p>
          <w:p w14:paraId="252B92F7" w14:textId="77777777" w:rsidR="004A4B20" w:rsidRDefault="004A4B20" w:rsidP="004A4B20">
            <w:pPr>
              <w:pStyle w:val="TableParagraph"/>
              <w:numPr>
                <w:ilvl w:val="0"/>
                <w:numId w:val="13"/>
              </w:numPr>
              <w:tabs>
                <w:tab w:val="left" w:pos="827"/>
                <w:tab w:val="left" w:pos="828"/>
              </w:tabs>
              <w:ind w:right="239"/>
            </w:pPr>
            <w:r>
              <w:t>El presidente certifica que el candidato es el nominado del partido.</w:t>
            </w:r>
          </w:p>
          <w:p w14:paraId="13B1CB66" w14:textId="77777777" w:rsidR="004A4B20" w:rsidRDefault="004A4B20" w:rsidP="004A4B20">
            <w:pPr>
              <w:pStyle w:val="TableParagraph"/>
              <w:numPr>
                <w:ilvl w:val="0"/>
                <w:numId w:val="13"/>
              </w:numPr>
              <w:tabs>
                <w:tab w:val="left" w:pos="827"/>
                <w:tab w:val="left" w:pos="828"/>
              </w:tabs>
              <w:spacing w:line="270" w:lineRule="atLeast"/>
              <w:ind w:right="792"/>
            </w:pPr>
            <w:r>
              <w:t>El candidato acepta la nominación del partido.</w:t>
            </w:r>
          </w:p>
        </w:tc>
        <w:tc>
          <w:tcPr>
            <w:tcW w:w="1689" w:type="dxa"/>
            <w:vMerge w:val="restart"/>
            <w:shd w:val="clear" w:color="auto" w:fill="F1F1F1"/>
          </w:tcPr>
          <w:p w14:paraId="26D4CE57" w14:textId="77777777" w:rsidR="004A4B20" w:rsidRDefault="004A4B20" w:rsidP="004A4B20">
            <w:pPr>
              <w:pStyle w:val="TableParagraph"/>
              <w:ind w:left="123"/>
            </w:pPr>
            <w:r>
              <w:lastRenderedPageBreak/>
              <w:t>Con el Departamento de Elecciones.</w:t>
            </w:r>
          </w:p>
          <w:p w14:paraId="4CFCA19E" w14:textId="77777777" w:rsidR="004A4B20" w:rsidRDefault="004A4B20" w:rsidP="004A4B20">
            <w:pPr>
              <w:pStyle w:val="TableParagraph"/>
            </w:pPr>
          </w:p>
          <w:p w14:paraId="12D10537" w14:textId="77777777" w:rsidR="004A4B20" w:rsidRDefault="004A4B20" w:rsidP="004A4B20">
            <w:pPr>
              <w:pStyle w:val="TableParagraph"/>
            </w:pPr>
          </w:p>
          <w:p w14:paraId="77C1C826" w14:textId="77777777" w:rsidR="004A4B20" w:rsidRDefault="004A4B20" w:rsidP="004A4B20">
            <w:pPr>
              <w:pStyle w:val="TableParagraph"/>
            </w:pPr>
          </w:p>
          <w:p w14:paraId="60284A58" w14:textId="77777777" w:rsidR="004A4B20" w:rsidRDefault="004A4B20" w:rsidP="004A4B20">
            <w:pPr>
              <w:pStyle w:val="TableParagraph"/>
            </w:pPr>
          </w:p>
          <w:p w14:paraId="04B90B95" w14:textId="77777777" w:rsidR="004A4B20" w:rsidRDefault="004A4B20" w:rsidP="004A4B20">
            <w:pPr>
              <w:pStyle w:val="TableParagraph"/>
            </w:pPr>
          </w:p>
          <w:p w14:paraId="49FDFF09" w14:textId="77777777" w:rsidR="004A4B20" w:rsidRDefault="004A4B20" w:rsidP="004A4B20">
            <w:pPr>
              <w:pStyle w:val="TableParagraph"/>
            </w:pPr>
          </w:p>
          <w:p w14:paraId="302DE70B" w14:textId="77777777" w:rsidR="004A4B20" w:rsidRDefault="004A4B20" w:rsidP="004A4B20">
            <w:pPr>
              <w:pStyle w:val="TableParagraph"/>
            </w:pPr>
          </w:p>
          <w:p w14:paraId="6C05649D" w14:textId="77777777" w:rsidR="004A4B20" w:rsidRDefault="004A4B20" w:rsidP="004A4B20">
            <w:pPr>
              <w:pStyle w:val="TableParagraph"/>
            </w:pPr>
          </w:p>
          <w:p w14:paraId="25F1D026" w14:textId="77777777" w:rsidR="004A4B20" w:rsidRDefault="004A4B20" w:rsidP="004A4B20">
            <w:pPr>
              <w:pStyle w:val="TableParagraph"/>
            </w:pPr>
          </w:p>
          <w:p w14:paraId="48CB180C" w14:textId="77777777" w:rsidR="004A4B20" w:rsidRDefault="004A4B20" w:rsidP="004A4B20">
            <w:pPr>
              <w:pStyle w:val="TableParagraph"/>
            </w:pPr>
          </w:p>
          <w:p w14:paraId="326660D2" w14:textId="77777777" w:rsidR="004A4B20" w:rsidRDefault="004A4B20" w:rsidP="004A4B20">
            <w:pPr>
              <w:pStyle w:val="TableParagraph"/>
              <w:spacing w:before="9"/>
              <w:rPr>
                <w:sz w:val="24"/>
              </w:rPr>
            </w:pPr>
          </w:p>
          <w:p w14:paraId="1C9D37AD" w14:textId="77777777" w:rsidR="004A4B20" w:rsidRDefault="004A4B20" w:rsidP="004A4B20">
            <w:pPr>
              <w:pStyle w:val="TableParagraph"/>
              <w:spacing w:before="1"/>
              <w:ind w:left="123"/>
            </w:pPr>
            <w:r>
              <w:t>Con el Departamento de Elecciones.</w:t>
            </w:r>
          </w:p>
        </w:tc>
        <w:tc>
          <w:tcPr>
            <w:tcW w:w="3599" w:type="dxa"/>
            <w:vMerge w:val="restart"/>
            <w:shd w:val="clear" w:color="auto" w:fill="F1F1F1"/>
          </w:tcPr>
          <w:p w14:paraId="473CE1B1" w14:textId="0078B8EA" w:rsidR="004A4B20" w:rsidRDefault="004A4B20" w:rsidP="003B209C">
            <w:pPr>
              <w:pStyle w:val="TableParagraph"/>
              <w:tabs>
                <w:tab w:val="left" w:pos="1982"/>
              </w:tabs>
              <w:ind w:left="237" w:right="357"/>
            </w:pPr>
            <w:r>
              <w:lastRenderedPageBreak/>
              <w:t>Jueves</w:t>
            </w:r>
            <w:r>
              <w:tab/>
              <w:t>lunes, junio 3 de enero de 2022.</w:t>
            </w:r>
            <w:r>
              <w:tab/>
              <w:t>19 de 2023 a las</w:t>
            </w:r>
            <w:r w:rsidR="003B209C">
              <w:t xml:space="preserve"> </w:t>
            </w:r>
            <w:r>
              <w:t>11:59 p. m.</w:t>
            </w:r>
          </w:p>
          <w:p w14:paraId="05AB2D41" w14:textId="77777777" w:rsidR="004A4B20" w:rsidRDefault="004A4B20" w:rsidP="004A4B20">
            <w:pPr>
              <w:pStyle w:val="TableParagraph"/>
            </w:pPr>
          </w:p>
          <w:p w14:paraId="12F3C3F3" w14:textId="77777777" w:rsidR="004A4B20" w:rsidRDefault="004A4B20" w:rsidP="004A4B20">
            <w:pPr>
              <w:pStyle w:val="TableParagraph"/>
            </w:pPr>
          </w:p>
          <w:p w14:paraId="2CB0F0A2" w14:textId="77777777" w:rsidR="004A4B20" w:rsidRDefault="004A4B20" w:rsidP="004A4B20">
            <w:pPr>
              <w:pStyle w:val="TableParagraph"/>
            </w:pPr>
          </w:p>
          <w:p w14:paraId="1B0C48E7" w14:textId="77777777" w:rsidR="004A4B20" w:rsidRDefault="004A4B20" w:rsidP="004A4B20">
            <w:pPr>
              <w:pStyle w:val="TableParagraph"/>
            </w:pPr>
          </w:p>
          <w:p w14:paraId="4155756C" w14:textId="77777777" w:rsidR="004A4B20" w:rsidRDefault="004A4B20" w:rsidP="004A4B20">
            <w:pPr>
              <w:pStyle w:val="TableParagraph"/>
            </w:pPr>
          </w:p>
          <w:p w14:paraId="06869039" w14:textId="77777777" w:rsidR="004A4B20" w:rsidRDefault="004A4B20" w:rsidP="004A4B20">
            <w:pPr>
              <w:pStyle w:val="TableParagraph"/>
            </w:pPr>
          </w:p>
          <w:p w14:paraId="735781F7" w14:textId="77777777" w:rsidR="004A4B20" w:rsidRDefault="004A4B20" w:rsidP="004A4B20">
            <w:pPr>
              <w:pStyle w:val="TableParagraph"/>
            </w:pPr>
          </w:p>
          <w:p w14:paraId="7F21E7D3" w14:textId="77777777" w:rsidR="004A4B20" w:rsidRDefault="004A4B20" w:rsidP="004A4B20">
            <w:pPr>
              <w:pStyle w:val="TableParagraph"/>
            </w:pPr>
          </w:p>
          <w:p w14:paraId="52C776AC" w14:textId="77777777" w:rsidR="004A4B20" w:rsidRDefault="004A4B20" w:rsidP="004A4B20">
            <w:pPr>
              <w:pStyle w:val="TableParagraph"/>
            </w:pPr>
          </w:p>
          <w:p w14:paraId="4920896A" w14:textId="77777777" w:rsidR="004A4B20" w:rsidRDefault="004A4B20" w:rsidP="004A4B20">
            <w:pPr>
              <w:pStyle w:val="TableParagraph"/>
            </w:pPr>
          </w:p>
          <w:p w14:paraId="004474B0" w14:textId="77777777" w:rsidR="004A4B20" w:rsidRDefault="004A4B20" w:rsidP="004A4B20">
            <w:pPr>
              <w:pStyle w:val="TableParagraph"/>
              <w:spacing w:before="11"/>
              <w:rPr>
                <w:sz w:val="24"/>
              </w:rPr>
            </w:pPr>
          </w:p>
          <w:p w14:paraId="1107E93C" w14:textId="56A59013" w:rsidR="004A4B20" w:rsidRDefault="004A4B20" w:rsidP="003B209C">
            <w:pPr>
              <w:pStyle w:val="TableParagraph"/>
              <w:tabs>
                <w:tab w:val="left" w:pos="1982"/>
              </w:tabs>
              <w:spacing w:before="1"/>
              <w:ind w:left="237" w:right="357"/>
            </w:pPr>
            <w:r>
              <w:t>Jueves</w:t>
            </w:r>
            <w:r>
              <w:tab/>
              <w:t>lunes, junio 3 de enero de 2022.</w:t>
            </w:r>
            <w:r>
              <w:tab/>
              <w:t>19 de 2023 a las</w:t>
            </w:r>
            <w:r w:rsidR="003B209C">
              <w:t xml:space="preserve"> </w:t>
            </w:r>
            <w:r>
              <w:t>11:59 p. m.</w:t>
            </w:r>
          </w:p>
        </w:tc>
      </w:tr>
      <w:tr w:rsidR="004A4B20" w14:paraId="6BF752F2" w14:textId="77777777" w:rsidTr="004A4B20">
        <w:trPr>
          <w:trHeight w:val="3647"/>
        </w:trPr>
        <w:tc>
          <w:tcPr>
            <w:tcW w:w="562" w:type="dxa"/>
            <w:shd w:val="clear" w:color="auto" w:fill="D9D9D9"/>
          </w:tcPr>
          <w:p w14:paraId="39E6712B" w14:textId="77777777" w:rsidR="004A4B20" w:rsidRDefault="004A4B20" w:rsidP="004A4B20">
            <w:pPr>
              <w:pStyle w:val="TableParagraph"/>
            </w:pPr>
          </w:p>
          <w:p w14:paraId="5890505E" w14:textId="77777777" w:rsidR="004A4B20" w:rsidRDefault="004A4B20" w:rsidP="004A4B20">
            <w:pPr>
              <w:pStyle w:val="TableParagraph"/>
            </w:pPr>
          </w:p>
          <w:p w14:paraId="33680682" w14:textId="77777777" w:rsidR="004A4B20" w:rsidRDefault="004A4B20" w:rsidP="004A4B20">
            <w:pPr>
              <w:pStyle w:val="TableParagraph"/>
            </w:pPr>
          </w:p>
          <w:p w14:paraId="38CE7355" w14:textId="77777777" w:rsidR="004A4B20" w:rsidRDefault="004A4B20" w:rsidP="004A4B20">
            <w:pPr>
              <w:pStyle w:val="TableParagraph"/>
            </w:pPr>
          </w:p>
          <w:p w14:paraId="632B5001" w14:textId="77777777" w:rsidR="004A4B20" w:rsidRDefault="004A4B20" w:rsidP="004A4B20">
            <w:pPr>
              <w:pStyle w:val="TableParagraph"/>
            </w:pPr>
          </w:p>
          <w:p w14:paraId="0FA9252F" w14:textId="77777777" w:rsidR="004A4B20" w:rsidRDefault="004A4B20" w:rsidP="004A4B20">
            <w:pPr>
              <w:pStyle w:val="TableParagraph"/>
              <w:spacing w:before="9"/>
              <w:rPr>
                <w:sz w:val="32"/>
              </w:rPr>
            </w:pPr>
          </w:p>
          <w:p w14:paraId="67044859" w14:textId="77777777" w:rsidR="004A4B20" w:rsidRDefault="004A4B20" w:rsidP="004A4B20">
            <w:pPr>
              <w:pStyle w:val="TableParagraph"/>
              <w:ind w:left="177" w:right="176"/>
              <w:jc w:val="center"/>
            </w:pPr>
            <w:r>
              <w:t>2.</w:t>
            </w:r>
          </w:p>
        </w:tc>
        <w:tc>
          <w:tcPr>
            <w:tcW w:w="3964" w:type="dxa"/>
            <w:vMerge/>
            <w:tcBorders>
              <w:top w:val="nil"/>
            </w:tcBorders>
            <w:shd w:val="clear" w:color="auto" w:fill="F1F1F1"/>
          </w:tcPr>
          <w:p w14:paraId="2A587B17" w14:textId="77777777" w:rsidR="004A4B20" w:rsidRDefault="004A4B20" w:rsidP="004A4B20">
            <w:pPr>
              <w:rPr>
                <w:sz w:val="2"/>
                <w:szCs w:val="2"/>
              </w:rPr>
            </w:pPr>
          </w:p>
        </w:tc>
        <w:tc>
          <w:tcPr>
            <w:tcW w:w="1689" w:type="dxa"/>
            <w:vMerge/>
            <w:tcBorders>
              <w:top w:val="nil"/>
            </w:tcBorders>
            <w:shd w:val="clear" w:color="auto" w:fill="F1F1F1"/>
          </w:tcPr>
          <w:p w14:paraId="1F76E565" w14:textId="77777777" w:rsidR="004A4B20" w:rsidRDefault="004A4B20" w:rsidP="004A4B20">
            <w:pPr>
              <w:rPr>
                <w:sz w:val="2"/>
                <w:szCs w:val="2"/>
              </w:rPr>
            </w:pPr>
          </w:p>
        </w:tc>
        <w:tc>
          <w:tcPr>
            <w:tcW w:w="3599" w:type="dxa"/>
            <w:vMerge/>
            <w:tcBorders>
              <w:top w:val="nil"/>
            </w:tcBorders>
            <w:shd w:val="clear" w:color="auto" w:fill="F1F1F1"/>
          </w:tcPr>
          <w:p w14:paraId="2F4B0479" w14:textId="77777777" w:rsidR="004A4B20" w:rsidRDefault="004A4B20" w:rsidP="004A4B20">
            <w:pPr>
              <w:rPr>
                <w:sz w:val="2"/>
                <w:szCs w:val="2"/>
              </w:rPr>
            </w:pPr>
          </w:p>
        </w:tc>
      </w:tr>
    </w:tbl>
    <w:p w14:paraId="0A360893" w14:textId="77777777" w:rsidR="004A4B20" w:rsidRPr="00FA53CB" w:rsidRDefault="004A4B20" w:rsidP="004A4B20">
      <w:pPr>
        <w:pStyle w:val="BodyText"/>
        <w:spacing w:before="5"/>
      </w:pPr>
    </w:p>
    <w:p w14:paraId="55F3B037" w14:textId="77777777" w:rsidR="004A4B20" w:rsidRDefault="004A4B20" w:rsidP="004A4B20">
      <w:pPr>
        <w:pStyle w:val="BodyText"/>
        <w:spacing w:before="1" w:line="192" w:lineRule="auto"/>
        <w:ind w:left="2520" w:right="1104" w:hanging="676"/>
      </w:pPr>
      <w:r>
        <w:rPr>
          <w:noProof/>
        </w:rPr>
        <w:drawing>
          <wp:inline distT="0" distB="0" distL="0" distR="0" wp14:anchorId="5A3C2BE1" wp14:editId="516C2C75">
            <wp:extent cx="228600" cy="228600"/>
            <wp:effectExtent l="0" t="0" r="0" b="0"/>
            <wp:docPr id="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jpeg"/>
                    <pic:cNvPicPr/>
                  </pic:nvPicPr>
                  <pic:blipFill>
                    <a:blip r:embed="rId111" cstate="print"/>
                    <a:stretch>
                      <a:fillRect/>
                    </a:stretch>
                  </pic:blipFill>
                  <pic:spPr>
                    <a:xfrm>
                      <a:off x="0" y="0"/>
                      <a:ext cx="228600" cy="228600"/>
                    </a:xfrm>
                    <a:prstGeom prst="rect">
                      <a:avLst/>
                    </a:prstGeom>
                  </pic:spPr>
                </pic:pic>
              </a:graphicData>
            </a:graphic>
          </wp:inline>
        </w:drawing>
      </w:r>
      <w:r>
        <w:rPr>
          <w:rFonts w:ascii="Times New Roman"/>
          <w:sz w:val="20"/>
        </w:rPr>
        <w:t xml:space="preserve">      </w:t>
      </w:r>
      <w:r>
        <w:tab/>
        <w:t>Enviar este formulario al Departamento de Elecciones. Se permite el envío electrónico de estas cartas (</w:t>
      </w:r>
      <w:hyperlink r:id="rId112">
        <w:r>
          <w:rPr>
            <w:color w:val="0000FF"/>
            <w:u w:val="single" w:color="0000FF"/>
          </w:rPr>
          <w:t>ea@elections.virginia.gov</w:t>
        </w:r>
      </w:hyperlink>
      <w:r>
        <w:t>).</w:t>
      </w:r>
    </w:p>
    <w:p w14:paraId="00BC0C65" w14:textId="77777777" w:rsidR="004A4B20" w:rsidRDefault="004A4B20" w:rsidP="004A4B20">
      <w:pPr>
        <w:pStyle w:val="BodyText"/>
        <w:spacing w:before="1"/>
        <w:rPr>
          <w:sz w:val="20"/>
        </w:rPr>
      </w:pPr>
    </w:p>
    <w:p w14:paraId="49342D12" w14:textId="77777777" w:rsidR="004A4B20" w:rsidRDefault="004A4B20" w:rsidP="004A4B20">
      <w:pPr>
        <w:pStyle w:val="BodyText"/>
        <w:spacing w:line="228" w:lineRule="auto"/>
        <w:ind w:left="2520" w:right="1190" w:hanging="646"/>
      </w:pPr>
      <w:r>
        <w:rPr>
          <w:noProof/>
        </w:rPr>
        <w:drawing>
          <wp:inline distT="0" distB="0" distL="0" distR="0" wp14:anchorId="3DF2568D" wp14:editId="14EF3518">
            <wp:extent cx="228600" cy="228600"/>
            <wp:effectExtent l="0" t="0" r="0" b="0"/>
            <wp:docPr id="5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jpeg"/>
                    <pic:cNvPicPr/>
                  </pic:nvPicPr>
                  <pic:blipFill>
                    <a:blip r:embed="rId113" cstate="print"/>
                    <a:stretch>
                      <a:fillRect/>
                    </a:stretch>
                  </pic:blipFill>
                  <pic:spPr>
                    <a:xfrm>
                      <a:off x="0" y="0"/>
                      <a:ext cx="228600" cy="228600"/>
                    </a:xfrm>
                    <a:prstGeom prst="rect">
                      <a:avLst/>
                    </a:prstGeom>
                  </pic:spPr>
                </pic:pic>
              </a:graphicData>
            </a:graphic>
          </wp:inline>
        </w:drawing>
      </w:r>
      <w:r>
        <w:rPr>
          <w:rFonts w:ascii="Times New Roman"/>
          <w:sz w:val="20"/>
        </w:rPr>
        <w:t xml:space="preserve">      </w:t>
      </w:r>
      <w:r>
        <w:t>El Departamento de Elecciones recomienda que el candidato independiente proporcione esta información al presidente estatal de su partido. Presumiblemente, esto asegurará que el partido proporcione al candidato lo que necesita para presentar ante el Departamento de Elecciones antes de la fecha límite correspondiente.</w:t>
      </w:r>
    </w:p>
    <w:p w14:paraId="05F77617" w14:textId="77777777" w:rsidR="00155EBD" w:rsidRPr="00140A5E" w:rsidRDefault="00147731" w:rsidP="00140A5E">
      <w:pPr>
        <w:pStyle w:val="Heading2"/>
        <w:spacing w:before="60" w:after="60"/>
        <w:ind w:left="0"/>
        <w:rPr>
          <w:rFonts w:asciiTheme="minorHAnsi" w:hAnsiTheme="minorHAnsi" w:cstheme="minorHAnsi"/>
        </w:rPr>
      </w:pPr>
      <w:r>
        <w:rPr>
          <w:rFonts w:asciiTheme="minorHAnsi" w:hAnsiTheme="minorHAnsi"/>
        </w:rPr>
        <w:t>Exención general de responsabilidad</w:t>
      </w:r>
    </w:p>
    <w:p w14:paraId="017A01AA" w14:textId="77777777" w:rsidR="00155EBD" w:rsidRPr="00140A5E" w:rsidRDefault="00147731" w:rsidP="00140A5E">
      <w:pPr>
        <w:pStyle w:val="BodyText"/>
        <w:spacing w:before="60" w:after="60"/>
        <w:rPr>
          <w:rFonts w:asciiTheme="minorHAnsi" w:hAnsiTheme="minorHAnsi" w:cstheme="minorHAnsi"/>
        </w:rPr>
      </w:pPr>
      <w:r>
        <w:rPr>
          <w:rFonts w:asciiTheme="minorHAnsi" w:hAnsiTheme="minorHAnsi"/>
        </w:rPr>
        <w:t xml:space="preserve">La versión electrónica de este Boletín de candidatos se puede encontrar en el sitio web del Departamento de Elecciones: </w:t>
      </w:r>
      <w:hyperlink r:id="rId114">
        <w:r>
          <w:rPr>
            <w:rFonts w:asciiTheme="minorHAnsi" w:hAnsiTheme="minorHAnsi"/>
            <w:color w:val="0462C1"/>
            <w:u w:val="single" w:color="0462C1"/>
          </w:rPr>
          <w:t>https://www.elections.virginia.gov/candidatepac-info/candidate-bulletins/index.html</w:t>
        </w:r>
      </w:hyperlink>
    </w:p>
    <w:p w14:paraId="409E77CD" w14:textId="77777777" w:rsidR="00155EBD" w:rsidRPr="00140A5E" w:rsidRDefault="00155EBD" w:rsidP="00140A5E">
      <w:pPr>
        <w:pStyle w:val="BodyText"/>
        <w:spacing w:before="60" w:after="60"/>
        <w:rPr>
          <w:rFonts w:asciiTheme="minorHAnsi" w:hAnsiTheme="minorHAnsi" w:cstheme="minorHAnsi"/>
        </w:rPr>
      </w:pPr>
    </w:p>
    <w:p w14:paraId="1A66D149" w14:textId="77777777" w:rsidR="00155EBD" w:rsidRPr="00140A5E" w:rsidRDefault="00147731" w:rsidP="00140A5E">
      <w:pPr>
        <w:pStyle w:val="BodyText"/>
        <w:spacing w:before="60" w:after="60"/>
        <w:rPr>
          <w:rFonts w:asciiTheme="minorHAnsi" w:hAnsiTheme="minorHAnsi" w:cstheme="minorHAnsi"/>
        </w:rPr>
      </w:pPr>
      <w:r>
        <w:rPr>
          <w:rFonts w:asciiTheme="minorHAnsi" w:hAnsiTheme="minorHAnsi"/>
        </w:rPr>
        <w:t>Los candidatos son responsables de cumplir con todas las leyes y reglamentos locales, estatales y federales vigentes.</w:t>
      </w:r>
    </w:p>
    <w:p w14:paraId="7577AC57" w14:textId="77777777" w:rsidR="00155EBD" w:rsidRPr="00140A5E" w:rsidRDefault="00155EBD" w:rsidP="00140A5E">
      <w:pPr>
        <w:pStyle w:val="BodyText"/>
        <w:spacing w:before="60" w:after="60"/>
        <w:rPr>
          <w:rFonts w:asciiTheme="minorHAnsi" w:hAnsiTheme="minorHAnsi" w:cstheme="minorHAnsi"/>
        </w:rPr>
      </w:pPr>
    </w:p>
    <w:p w14:paraId="0B1B891C" w14:textId="77777777" w:rsidR="00155EBD" w:rsidRPr="00140A5E" w:rsidRDefault="00147731" w:rsidP="00140A5E">
      <w:pPr>
        <w:pStyle w:val="BodyText"/>
        <w:spacing w:before="60" w:after="60"/>
        <w:rPr>
          <w:rFonts w:asciiTheme="minorHAnsi" w:hAnsiTheme="minorHAnsi" w:cstheme="minorHAnsi"/>
        </w:rPr>
      </w:pPr>
      <w:r>
        <w:rPr>
          <w:rFonts w:asciiTheme="minorHAnsi" w:hAnsiTheme="minorHAnsi"/>
        </w:rPr>
        <w:t>Este Boletín de Candidatos proporciona una descripción general de los requisitos electorales de Virginia solamente. No pretende proporcionar asesoría legal o declaraciones vinculantes de política oficial. Más bien, el Boletín de Candidatos describe la ley electoral que se encuentra en el Código de Virginia. Las leyes y regulaciones aplicables están sujetas a cambios en su contenido e interpretación.</w:t>
      </w:r>
    </w:p>
    <w:sectPr w:rsidR="00155EBD" w:rsidRPr="00140A5E" w:rsidSect="00F5398D">
      <w:pgSz w:w="12240" w:h="15840"/>
      <w:pgMar w:top="1440" w:right="720" w:bottom="10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70006" w14:textId="77777777" w:rsidR="00A23FC2" w:rsidRDefault="00A23FC2" w:rsidP="005917B4">
      <w:r>
        <w:separator/>
      </w:r>
    </w:p>
  </w:endnote>
  <w:endnote w:type="continuationSeparator" w:id="0">
    <w:p w14:paraId="2734D50E" w14:textId="77777777" w:rsidR="00A23FC2" w:rsidRDefault="00A23FC2" w:rsidP="00591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2446" w14:textId="2EFD710F" w:rsidR="00054DAC" w:rsidRPr="006170DC" w:rsidRDefault="00054DAC" w:rsidP="00B04B75">
    <w:pPr>
      <w:pStyle w:val="Footer"/>
      <w:tabs>
        <w:tab w:val="clear" w:pos="4680"/>
        <w:tab w:val="clear" w:pos="9360"/>
        <w:tab w:val="right" w:pos="11160"/>
      </w:tabs>
      <w:rPr>
        <w:rFonts w:asciiTheme="minorHAnsi" w:hAnsiTheme="minorHAnsi" w:cstheme="minorHAnsi"/>
        <w:sz w:val="20"/>
        <w:szCs w:val="20"/>
      </w:rPr>
    </w:pPr>
    <w:r>
      <w:rPr>
        <w:rFonts w:asciiTheme="minorHAnsi" w:hAnsiTheme="minorHAnsi"/>
        <w:sz w:val="20"/>
        <w:szCs w:val="20"/>
      </w:rPr>
      <w:tab/>
      <w:t>Revisión del 22/11/2022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85A9" w14:textId="10B1E839" w:rsidR="00054DAC" w:rsidRPr="006170DC" w:rsidRDefault="00054DAC" w:rsidP="006170DC">
    <w:pPr>
      <w:pStyle w:val="Footer"/>
      <w:tabs>
        <w:tab w:val="clear" w:pos="4680"/>
        <w:tab w:val="clear" w:pos="9360"/>
        <w:tab w:val="right" w:pos="10800"/>
      </w:tabs>
      <w:rPr>
        <w:rFonts w:asciiTheme="minorHAnsi" w:hAnsiTheme="minorHAnsi" w:cstheme="minorHAnsi"/>
        <w:sz w:val="20"/>
        <w:szCs w:val="20"/>
      </w:rPr>
    </w:pPr>
    <w:r>
      <w:rPr>
        <w:rFonts w:asciiTheme="minorHAnsi" w:hAnsiTheme="minorHAnsi"/>
        <w:sz w:val="20"/>
        <w:szCs w:val="20"/>
      </w:rPr>
      <w:tab/>
      <w:t>Revisión del 22/11/2022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A9E9E" w14:textId="77777777" w:rsidR="00A23FC2" w:rsidRDefault="00A23FC2" w:rsidP="005917B4">
      <w:r>
        <w:separator/>
      </w:r>
    </w:p>
  </w:footnote>
  <w:footnote w:type="continuationSeparator" w:id="0">
    <w:p w14:paraId="0D71258A" w14:textId="77777777" w:rsidR="00A23FC2" w:rsidRDefault="00A23FC2" w:rsidP="00591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EBBF" w14:textId="77777777" w:rsidR="00054DAC" w:rsidRDefault="00054DAC" w:rsidP="006170DC">
    <w:pPr>
      <w:pStyle w:val="Header"/>
      <w:tabs>
        <w:tab w:val="clear" w:pos="4680"/>
        <w:tab w:val="clear"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D5CA" w14:textId="37BAEF55" w:rsidR="00054DAC" w:rsidRPr="006170DC" w:rsidRDefault="00054DAC" w:rsidP="006170DC">
    <w:pPr>
      <w:pStyle w:val="Header"/>
      <w:tabs>
        <w:tab w:val="clear" w:pos="4680"/>
        <w:tab w:val="clear" w:pos="9360"/>
        <w:tab w:val="right" w:pos="10800"/>
      </w:tabs>
      <w:rPr>
        <w:sz w:val="20"/>
        <w:szCs w:val="20"/>
      </w:rPr>
    </w:pPr>
    <w:r>
      <w:rPr>
        <w:sz w:val="20"/>
        <w:szCs w:val="20"/>
      </w:rPr>
      <w:t>Boletín de candidatos para la Asamblea General de 2023</w:t>
    </w:r>
    <w:r>
      <w:rPr>
        <w:sz w:val="20"/>
        <w:szCs w:val="20"/>
      </w:rPr>
      <w:tab/>
      <w:t xml:space="preserve">Página </w:t>
    </w:r>
    <w:r w:rsidRPr="006170DC">
      <w:rPr>
        <w:sz w:val="20"/>
        <w:szCs w:val="20"/>
      </w:rPr>
      <w:fldChar w:fldCharType="begin"/>
    </w:r>
    <w:r w:rsidRPr="006170DC">
      <w:rPr>
        <w:sz w:val="20"/>
        <w:szCs w:val="20"/>
      </w:rPr>
      <w:instrText xml:space="preserve"> PAGE   \* MERGEFORMAT </w:instrText>
    </w:r>
    <w:r w:rsidRPr="006170DC">
      <w:rPr>
        <w:sz w:val="20"/>
        <w:szCs w:val="20"/>
      </w:rPr>
      <w:fldChar w:fldCharType="separate"/>
    </w:r>
    <w:r w:rsidR="0074450E">
      <w:rPr>
        <w:sz w:val="20"/>
        <w:szCs w:val="20"/>
      </w:rPr>
      <w:t>14</w:t>
    </w:r>
    <w:r w:rsidRPr="006170DC">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52C5"/>
    <w:multiLevelType w:val="hybridMultilevel"/>
    <w:tmpl w:val="2600548A"/>
    <w:lvl w:ilvl="0" w:tplc="C5584746">
      <w:numFmt w:val="bullet"/>
      <w:lvlText w:val=""/>
      <w:lvlJc w:val="left"/>
      <w:pPr>
        <w:ind w:left="2635" w:hanging="361"/>
      </w:pPr>
      <w:rPr>
        <w:rFonts w:ascii="Symbol" w:eastAsia="Symbol" w:hAnsi="Symbol" w:cs="Symbol" w:hint="default"/>
        <w:w w:val="100"/>
        <w:sz w:val="22"/>
        <w:szCs w:val="22"/>
        <w:lang w:val="en-US" w:eastAsia="en-US" w:bidi="ar-SA"/>
      </w:rPr>
    </w:lvl>
    <w:lvl w:ilvl="1" w:tplc="C34CC6DA">
      <w:numFmt w:val="bullet"/>
      <w:lvlText w:val="•"/>
      <w:lvlJc w:val="left"/>
      <w:pPr>
        <w:ind w:left="3600" w:hanging="361"/>
      </w:pPr>
      <w:rPr>
        <w:rFonts w:hint="default"/>
        <w:lang w:val="en-US" w:eastAsia="en-US" w:bidi="ar-SA"/>
      </w:rPr>
    </w:lvl>
    <w:lvl w:ilvl="2" w:tplc="52CE1508">
      <w:numFmt w:val="bullet"/>
      <w:lvlText w:val="•"/>
      <w:lvlJc w:val="left"/>
      <w:pPr>
        <w:ind w:left="4560" w:hanging="361"/>
      </w:pPr>
      <w:rPr>
        <w:rFonts w:hint="default"/>
        <w:lang w:val="en-US" w:eastAsia="en-US" w:bidi="ar-SA"/>
      </w:rPr>
    </w:lvl>
    <w:lvl w:ilvl="3" w:tplc="40FEE324">
      <w:numFmt w:val="bullet"/>
      <w:lvlText w:val="•"/>
      <w:lvlJc w:val="left"/>
      <w:pPr>
        <w:ind w:left="5520" w:hanging="361"/>
      </w:pPr>
      <w:rPr>
        <w:rFonts w:hint="default"/>
        <w:lang w:val="en-US" w:eastAsia="en-US" w:bidi="ar-SA"/>
      </w:rPr>
    </w:lvl>
    <w:lvl w:ilvl="4" w:tplc="9632A924">
      <w:numFmt w:val="bullet"/>
      <w:lvlText w:val="•"/>
      <w:lvlJc w:val="left"/>
      <w:pPr>
        <w:ind w:left="6480" w:hanging="361"/>
      </w:pPr>
      <w:rPr>
        <w:rFonts w:hint="default"/>
        <w:lang w:val="en-US" w:eastAsia="en-US" w:bidi="ar-SA"/>
      </w:rPr>
    </w:lvl>
    <w:lvl w:ilvl="5" w:tplc="78A0211C">
      <w:numFmt w:val="bullet"/>
      <w:lvlText w:val="•"/>
      <w:lvlJc w:val="left"/>
      <w:pPr>
        <w:ind w:left="7440" w:hanging="361"/>
      </w:pPr>
      <w:rPr>
        <w:rFonts w:hint="default"/>
        <w:lang w:val="en-US" w:eastAsia="en-US" w:bidi="ar-SA"/>
      </w:rPr>
    </w:lvl>
    <w:lvl w:ilvl="6" w:tplc="90E4E926">
      <w:numFmt w:val="bullet"/>
      <w:lvlText w:val="•"/>
      <w:lvlJc w:val="left"/>
      <w:pPr>
        <w:ind w:left="8400" w:hanging="361"/>
      </w:pPr>
      <w:rPr>
        <w:rFonts w:hint="default"/>
        <w:lang w:val="en-US" w:eastAsia="en-US" w:bidi="ar-SA"/>
      </w:rPr>
    </w:lvl>
    <w:lvl w:ilvl="7" w:tplc="FF4EEB66">
      <w:numFmt w:val="bullet"/>
      <w:lvlText w:val="•"/>
      <w:lvlJc w:val="left"/>
      <w:pPr>
        <w:ind w:left="9360" w:hanging="361"/>
      </w:pPr>
      <w:rPr>
        <w:rFonts w:hint="default"/>
        <w:lang w:val="en-US" w:eastAsia="en-US" w:bidi="ar-SA"/>
      </w:rPr>
    </w:lvl>
    <w:lvl w:ilvl="8" w:tplc="671C353E">
      <w:numFmt w:val="bullet"/>
      <w:lvlText w:val="•"/>
      <w:lvlJc w:val="left"/>
      <w:pPr>
        <w:ind w:left="10320" w:hanging="361"/>
      </w:pPr>
      <w:rPr>
        <w:rFonts w:hint="default"/>
        <w:lang w:val="en-US" w:eastAsia="en-US" w:bidi="ar-SA"/>
      </w:rPr>
    </w:lvl>
  </w:abstractNum>
  <w:abstractNum w:abstractNumId="1" w15:restartNumberingAfterBreak="0">
    <w:nsid w:val="03B272E5"/>
    <w:multiLevelType w:val="hybridMultilevel"/>
    <w:tmpl w:val="13842C44"/>
    <w:lvl w:ilvl="0" w:tplc="04090001">
      <w:start w:val="1"/>
      <w:numFmt w:val="bullet"/>
      <w:lvlText w:val=""/>
      <w:lvlJc w:val="left"/>
      <w:pPr>
        <w:ind w:left="3701" w:hanging="360"/>
      </w:pPr>
      <w:rPr>
        <w:rFonts w:ascii="Symbol" w:hAnsi="Symbol" w:hint="default"/>
      </w:rPr>
    </w:lvl>
    <w:lvl w:ilvl="1" w:tplc="04090003" w:tentative="1">
      <w:start w:val="1"/>
      <w:numFmt w:val="bullet"/>
      <w:lvlText w:val="o"/>
      <w:lvlJc w:val="left"/>
      <w:pPr>
        <w:ind w:left="4421" w:hanging="360"/>
      </w:pPr>
      <w:rPr>
        <w:rFonts w:ascii="Courier New" w:hAnsi="Courier New" w:cs="Courier New" w:hint="default"/>
      </w:rPr>
    </w:lvl>
    <w:lvl w:ilvl="2" w:tplc="04090005" w:tentative="1">
      <w:start w:val="1"/>
      <w:numFmt w:val="bullet"/>
      <w:lvlText w:val=""/>
      <w:lvlJc w:val="left"/>
      <w:pPr>
        <w:ind w:left="5141" w:hanging="360"/>
      </w:pPr>
      <w:rPr>
        <w:rFonts w:ascii="Wingdings" w:hAnsi="Wingdings" w:hint="default"/>
      </w:rPr>
    </w:lvl>
    <w:lvl w:ilvl="3" w:tplc="04090001" w:tentative="1">
      <w:start w:val="1"/>
      <w:numFmt w:val="bullet"/>
      <w:lvlText w:val=""/>
      <w:lvlJc w:val="left"/>
      <w:pPr>
        <w:ind w:left="5861" w:hanging="360"/>
      </w:pPr>
      <w:rPr>
        <w:rFonts w:ascii="Symbol" w:hAnsi="Symbol" w:hint="default"/>
      </w:rPr>
    </w:lvl>
    <w:lvl w:ilvl="4" w:tplc="04090003" w:tentative="1">
      <w:start w:val="1"/>
      <w:numFmt w:val="bullet"/>
      <w:lvlText w:val="o"/>
      <w:lvlJc w:val="left"/>
      <w:pPr>
        <w:ind w:left="6581" w:hanging="360"/>
      </w:pPr>
      <w:rPr>
        <w:rFonts w:ascii="Courier New" w:hAnsi="Courier New" w:cs="Courier New" w:hint="default"/>
      </w:rPr>
    </w:lvl>
    <w:lvl w:ilvl="5" w:tplc="04090005" w:tentative="1">
      <w:start w:val="1"/>
      <w:numFmt w:val="bullet"/>
      <w:lvlText w:val=""/>
      <w:lvlJc w:val="left"/>
      <w:pPr>
        <w:ind w:left="7301" w:hanging="360"/>
      </w:pPr>
      <w:rPr>
        <w:rFonts w:ascii="Wingdings" w:hAnsi="Wingdings" w:hint="default"/>
      </w:rPr>
    </w:lvl>
    <w:lvl w:ilvl="6" w:tplc="04090001" w:tentative="1">
      <w:start w:val="1"/>
      <w:numFmt w:val="bullet"/>
      <w:lvlText w:val=""/>
      <w:lvlJc w:val="left"/>
      <w:pPr>
        <w:ind w:left="8021" w:hanging="360"/>
      </w:pPr>
      <w:rPr>
        <w:rFonts w:ascii="Symbol" w:hAnsi="Symbol" w:hint="default"/>
      </w:rPr>
    </w:lvl>
    <w:lvl w:ilvl="7" w:tplc="04090003" w:tentative="1">
      <w:start w:val="1"/>
      <w:numFmt w:val="bullet"/>
      <w:lvlText w:val="o"/>
      <w:lvlJc w:val="left"/>
      <w:pPr>
        <w:ind w:left="8741" w:hanging="360"/>
      </w:pPr>
      <w:rPr>
        <w:rFonts w:ascii="Courier New" w:hAnsi="Courier New" w:cs="Courier New" w:hint="default"/>
      </w:rPr>
    </w:lvl>
    <w:lvl w:ilvl="8" w:tplc="04090005" w:tentative="1">
      <w:start w:val="1"/>
      <w:numFmt w:val="bullet"/>
      <w:lvlText w:val=""/>
      <w:lvlJc w:val="left"/>
      <w:pPr>
        <w:ind w:left="9461" w:hanging="360"/>
      </w:pPr>
      <w:rPr>
        <w:rFonts w:ascii="Wingdings" w:hAnsi="Wingdings" w:hint="default"/>
      </w:rPr>
    </w:lvl>
  </w:abstractNum>
  <w:abstractNum w:abstractNumId="2" w15:restartNumberingAfterBreak="0">
    <w:nsid w:val="1F6D4CD7"/>
    <w:multiLevelType w:val="hybridMultilevel"/>
    <w:tmpl w:val="2192201C"/>
    <w:lvl w:ilvl="0" w:tplc="4B64A19E">
      <w:numFmt w:val="bullet"/>
      <w:lvlText w:val=""/>
      <w:lvlJc w:val="left"/>
      <w:pPr>
        <w:ind w:left="1180" w:hanging="360"/>
      </w:pPr>
      <w:rPr>
        <w:rFonts w:ascii="Symbol" w:eastAsia="Symbol" w:hAnsi="Symbol" w:cs="Symbol" w:hint="default"/>
        <w:w w:val="100"/>
        <w:sz w:val="28"/>
        <w:szCs w:val="28"/>
      </w:rPr>
    </w:lvl>
    <w:lvl w:ilvl="1" w:tplc="A3DC9788">
      <w:numFmt w:val="bullet"/>
      <w:lvlText w:val="•"/>
      <w:lvlJc w:val="left"/>
      <w:pPr>
        <w:ind w:left="2182" w:hanging="360"/>
      </w:pPr>
      <w:rPr>
        <w:rFonts w:hint="default"/>
      </w:rPr>
    </w:lvl>
    <w:lvl w:ilvl="2" w:tplc="C4965458">
      <w:numFmt w:val="bullet"/>
      <w:lvlText w:val="•"/>
      <w:lvlJc w:val="left"/>
      <w:pPr>
        <w:ind w:left="3184" w:hanging="360"/>
      </w:pPr>
      <w:rPr>
        <w:rFonts w:hint="default"/>
      </w:rPr>
    </w:lvl>
    <w:lvl w:ilvl="3" w:tplc="1D40959A">
      <w:numFmt w:val="bullet"/>
      <w:lvlText w:val="•"/>
      <w:lvlJc w:val="left"/>
      <w:pPr>
        <w:ind w:left="4186" w:hanging="360"/>
      </w:pPr>
      <w:rPr>
        <w:rFonts w:hint="default"/>
      </w:rPr>
    </w:lvl>
    <w:lvl w:ilvl="4" w:tplc="A9EC5BD2">
      <w:numFmt w:val="bullet"/>
      <w:lvlText w:val="•"/>
      <w:lvlJc w:val="left"/>
      <w:pPr>
        <w:ind w:left="5188" w:hanging="360"/>
      </w:pPr>
      <w:rPr>
        <w:rFonts w:hint="default"/>
      </w:rPr>
    </w:lvl>
    <w:lvl w:ilvl="5" w:tplc="06564FE0">
      <w:numFmt w:val="bullet"/>
      <w:lvlText w:val="•"/>
      <w:lvlJc w:val="left"/>
      <w:pPr>
        <w:ind w:left="6190" w:hanging="360"/>
      </w:pPr>
      <w:rPr>
        <w:rFonts w:hint="default"/>
      </w:rPr>
    </w:lvl>
    <w:lvl w:ilvl="6" w:tplc="C1A20B20">
      <w:numFmt w:val="bullet"/>
      <w:lvlText w:val="•"/>
      <w:lvlJc w:val="left"/>
      <w:pPr>
        <w:ind w:left="7192" w:hanging="360"/>
      </w:pPr>
      <w:rPr>
        <w:rFonts w:hint="default"/>
      </w:rPr>
    </w:lvl>
    <w:lvl w:ilvl="7" w:tplc="33DCCD86">
      <w:numFmt w:val="bullet"/>
      <w:lvlText w:val="•"/>
      <w:lvlJc w:val="left"/>
      <w:pPr>
        <w:ind w:left="8194" w:hanging="360"/>
      </w:pPr>
      <w:rPr>
        <w:rFonts w:hint="default"/>
      </w:rPr>
    </w:lvl>
    <w:lvl w:ilvl="8" w:tplc="1DB8649C">
      <w:numFmt w:val="bullet"/>
      <w:lvlText w:val="•"/>
      <w:lvlJc w:val="left"/>
      <w:pPr>
        <w:ind w:left="9196" w:hanging="360"/>
      </w:pPr>
      <w:rPr>
        <w:rFonts w:hint="default"/>
      </w:rPr>
    </w:lvl>
  </w:abstractNum>
  <w:abstractNum w:abstractNumId="3" w15:restartNumberingAfterBreak="0">
    <w:nsid w:val="29B248D5"/>
    <w:multiLevelType w:val="hybridMultilevel"/>
    <w:tmpl w:val="9FA03802"/>
    <w:lvl w:ilvl="0" w:tplc="AAF055E8">
      <w:numFmt w:val="bullet"/>
      <w:lvlText w:val=""/>
      <w:lvlJc w:val="left"/>
      <w:pPr>
        <w:ind w:left="2260" w:hanging="720"/>
      </w:pPr>
      <w:rPr>
        <w:rFonts w:hint="default"/>
        <w:w w:val="100"/>
      </w:rPr>
    </w:lvl>
    <w:lvl w:ilvl="1" w:tplc="179649BC">
      <w:numFmt w:val="bullet"/>
      <w:lvlText w:val=""/>
      <w:lvlJc w:val="left"/>
      <w:pPr>
        <w:ind w:left="3341" w:hanging="360"/>
      </w:pPr>
      <w:rPr>
        <w:rFonts w:hint="default"/>
        <w:w w:val="100"/>
      </w:rPr>
    </w:lvl>
    <w:lvl w:ilvl="2" w:tplc="264EF804">
      <w:numFmt w:val="bullet"/>
      <w:lvlText w:val=""/>
      <w:lvlJc w:val="left"/>
      <w:pPr>
        <w:ind w:left="3701" w:hanging="360"/>
      </w:pPr>
      <w:rPr>
        <w:rFonts w:ascii="Symbol" w:eastAsia="Symbol" w:hAnsi="Symbol" w:cs="Symbol" w:hint="default"/>
        <w:w w:val="100"/>
        <w:sz w:val="22"/>
        <w:szCs w:val="22"/>
      </w:rPr>
    </w:lvl>
    <w:lvl w:ilvl="3" w:tplc="04090003">
      <w:start w:val="1"/>
      <w:numFmt w:val="bullet"/>
      <w:lvlText w:val="o"/>
      <w:lvlJc w:val="left"/>
      <w:pPr>
        <w:ind w:left="3840" w:hanging="360"/>
      </w:pPr>
      <w:rPr>
        <w:rFonts w:ascii="Courier New" w:hAnsi="Courier New" w:cs="Courier New" w:hint="default"/>
      </w:rPr>
    </w:lvl>
    <w:lvl w:ilvl="4" w:tplc="C4CA04A8">
      <w:numFmt w:val="bullet"/>
      <w:lvlText w:val="•"/>
      <w:lvlJc w:val="left"/>
      <w:pPr>
        <w:ind w:left="4891" w:hanging="360"/>
      </w:pPr>
      <w:rPr>
        <w:rFonts w:hint="default"/>
      </w:rPr>
    </w:lvl>
    <w:lvl w:ilvl="5" w:tplc="0BC28AF0">
      <w:numFmt w:val="bullet"/>
      <w:lvlText w:val="•"/>
      <w:lvlJc w:val="left"/>
      <w:pPr>
        <w:ind w:left="5942" w:hanging="360"/>
      </w:pPr>
      <w:rPr>
        <w:rFonts w:hint="default"/>
      </w:rPr>
    </w:lvl>
    <w:lvl w:ilvl="6" w:tplc="828A6C56">
      <w:numFmt w:val="bullet"/>
      <w:lvlText w:val="•"/>
      <w:lvlJc w:val="left"/>
      <w:pPr>
        <w:ind w:left="6994" w:hanging="360"/>
      </w:pPr>
      <w:rPr>
        <w:rFonts w:hint="default"/>
      </w:rPr>
    </w:lvl>
    <w:lvl w:ilvl="7" w:tplc="B2B67B8C">
      <w:numFmt w:val="bullet"/>
      <w:lvlText w:val="•"/>
      <w:lvlJc w:val="left"/>
      <w:pPr>
        <w:ind w:left="8045" w:hanging="360"/>
      </w:pPr>
      <w:rPr>
        <w:rFonts w:hint="default"/>
      </w:rPr>
    </w:lvl>
    <w:lvl w:ilvl="8" w:tplc="1F1E446C">
      <w:numFmt w:val="bullet"/>
      <w:lvlText w:val="•"/>
      <w:lvlJc w:val="left"/>
      <w:pPr>
        <w:ind w:left="9097" w:hanging="360"/>
      </w:pPr>
      <w:rPr>
        <w:rFonts w:hint="default"/>
      </w:rPr>
    </w:lvl>
  </w:abstractNum>
  <w:abstractNum w:abstractNumId="4" w15:restartNumberingAfterBreak="0">
    <w:nsid w:val="37644071"/>
    <w:multiLevelType w:val="hybridMultilevel"/>
    <w:tmpl w:val="DD7A3C9E"/>
    <w:lvl w:ilvl="0" w:tplc="04090001">
      <w:start w:val="1"/>
      <w:numFmt w:val="bullet"/>
      <w:lvlText w:val=""/>
      <w:lvlJc w:val="left"/>
      <w:pPr>
        <w:ind w:left="3701" w:hanging="360"/>
      </w:pPr>
      <w:rPr>
        <w:rFonts w:ascii="Symbol" w:hAnsi="Symbol" w:hint="default"/>
      </w:rPr>
    </w:lvl>
    <w:lvl w:ilvl="1" w:tplc="04090003" w:tentative="1">
      <w:start w:val="1"/>
      <w:numFmt w:val="bullet"/>
      <w:lvlText w:val="o"/>
      <w:lvlJc w:val="left"/>
      <w:pPr>
        <w:ind w:left="4421" w:hanging="360"/>
      </w:pPr>
      <w:rPr>
        <w:rFonts w:ascii="Courier New" w:hAnsi="Courier New" w:cs="Courier New" w:hint="default"/>
      </w:rPr>
    </w:lvl>
    <w:lvl w:ilvl="2" w:tplc="04090005" w:tentative="1">
      <w:start w:val="1"/>
      <w:numFmt w:val="bullet"/>
      <w:lvlText w:val=""/>
      <w:lvlJc w:val="left"/>
      <w:pPr>
        <w:ind w:left="5141" w:hanging="360"/>
      </w:pPr>
      <w:rPr>
        <w:rFonts w:ascii="Wingdings" w:hAnsi="Wingdings" w:hint="default"/>
      </w:rPr>
    </w:lvl>
    <w:lvl w:ilvl="3" w:tplc="04090001" w:tentative="1">
      <w:start w:val="1"/>
      <w:numFmt w:val="bullet"/>
      <w:lvlText w:val=""/>
      <w:lvlJc w:val="left"/>
      <w:pPr>
        <w:ind w:left="5861" w:hanging="360"/>
      </w:pPr>
      <w:rPr>
        <w:rFonts w:ascii="Symbol" w:hAnsi="Symbol" w:hint="default"/>
      </w:rPr>
    </w:lvl>
    <w:lvl w:ilvl="4" w:tplc="04090003" w:tentative="1">
      <w:start w:val="1"/>
      <w:numFmt w:val="bullet"/>
      <w:lvlText w:val="o"/>
      <w:lvlJc w:val="left"/>
      <w:pPr>
        <w:ind w:left="6581" w:hanging="360"/>
      </w:pPr>
      <w:rPr>
        <w:rFonts w:ascii="Courier New" w:hAnsi="Courier New" w:cs="Courier New" w:hint="default"/>
      </w:rPr>
    </w:lvl>
    <w:lvl w:ilvl="5" w:tplc="04090005" w:tentative="1">
      <w:start w:val="1"/>
      <w:numFmt w:val="bullet"/>
      <w:lvlText w:val=""/>
      <w:lvlJc w:val="left"/>
      <w:pPr>
        <w:ind w:left="7301" w:hanging="360"/>
      </w:pPr>
      <w:rPr>
        <w:rFonts w:ascii="Wingdings" w:hAnsi="Wingdings" w:hint="default"/>
      </w:rPr>
    </w:lvl>
    <w:lvl w:ilvl="6" w:tplc="04090001" w:tentative="1">
      <w:start w:val="1"/>
      <w:numFmt w:val="bullet"/>
      <w:lvlText w:val=""/>
      <w:lvlJc w:val="left"/>
      <w:pPr>
        <w:ind w:left="8021" w:hanging="360"/>
      </w:pPr>
      <w:rPr>
        <w:rFonts w:ascii="Symbol" w:hAnsi="Symbol" w:hint="default"/>
      </w:rPr>
    </w:lvl>
    <w:lvl w:ilvl="7" w:tplc="04090003" w:tentative="1">
      <w:start w:val="1"/>
      <w:numFmt w:val="bullet"/>
      <w:lvlText w:val="o"/>
      <w:lvlJc w:val="left"/>
      <w:pPr>
        <w:ind w:left="8741" w:hanging="360"/>
      </w:pPr>
      <w:rPr>
        <w:rFonts w:ascii="Courier New" w:hAnsi="Courier New" w:cs="Courier New" w:hint="default"/>
      </w:rPr>
    </w:lvl>
    <w:lvl w:ilvl="8" w:tplc="04090005" w:tentative="1">
      <w:start w:val="1"/>
      <w:numFmt w:val="bullet"/>
      <w:lvlText w:val=""/>
      <w:lvlJc w:val="left"/>
      <w:pPr>
        <w:ind w:left="9461" w:hanging="360"/>
      </w:pPr>
      <w:rPr>
        <w:rFonts w:ascii="Wingdings" w:hAnsi="Wingdings" w:hint="default"/>
      </w:rPr>
    </w:lvl>
  </w:abstractNum>
  <w:abstractNum w:abstractNumId="5" w15:restartNumberingAfterBreak="0">
    <w:nsid w:val="3A9A5D30"/>
    <w:multiLevelType w:val="hybridMultilevel"/>
    <w:tmpl w:val="93BAE602"/>
    <w:lvl w:ilvl="0" w:tplc="9E98BFAC">
      <w:numFmt w:val="bullet"/>
      <w:lvlText w:val=""/>
      <w:lvlJc w:val="left"/>
      <w:pPr>
        <w:ind w:left="2111" w:hanging="135"/>
      </w:pPr>
      <w:rPr>
        <w:rFonts w:hint="default"/>
        <w:w w:val="100"/>
      </w:rPr>
    </w:lvl>
    <w:lvl w:ilvl="1" w:tplc="B5DA234C">
      <w:numFmt w:val="bullet"/>
      <w:lvlText w:val="•"/>
      <w:lvlJc w:val="left"/>
      <w:pPr>
        <w:ind w:left="2461" w:hanging="135"/>
      </w:pPr>
      <w:rPr>
        <w:rFonts w:hint="default"/>
      </w:rPr>
    </w:lvl>
    <w:lvl w:ilvl="2" w:tplc="956A9454">
      <w:numFmt w:val="bullet"/>
      <w:lvlText w:val="•"/>
      <w:lvlJc w:val="left"/>
      <w:pPr>
        <w:ind w:left="2802" w:hanging="135"/>
      </w:pPr>
      <w:rPr>
        <w:rFonts w:hint="default"/>
      </w:rPr>
    </w:lvl>
    <w:lvl w:ilvl="3" w:tplc="07161BB0">
      <w:numFmt w:val="bullet"/>
      <w:lvlText w:val="•"/>
      <w:lvlJc w:val="left"/>
      <w:pPr>
        <w:ind w:left="3143" w:hanging="135"/>
      </w:pPr>
      <w:rPr>
        <w:rFonts w:hint="default"/>
      </w:rPr>
    </w:lvl>
    <w:lvl w:ilvl="4" w:tplc="84FE85EA">
      <w:numFmt w:val="bullet"/>
      <w:lvlText w:val="•"/>
      <w:lvlJc w:val="left"/>
      <w:pPr>
        <w:ind w:left="3485" w:hanging="135"/>
      </w:pPr>
      <w:rPr>
        <w:rFonts w:hint="default"/>
      </w:rPr>
    </w:lvl>
    <w:lvl w:ilvl="5" w:tplc="08B43894">
      <w:numFmt w:val="bullet"/>
      <w:lvlText w:val="•"/>
      <w:lvlJc w:val="left"/>
      <w:pPr>
        <w:ind w:left="3826" w:hanging="135"/>
      </w:pPr>
      <w:rPr>
        <w:rFonts w:hint="default"/>
      </w:rPr>
    </w:lvl>
    <w:lvl w:ilvl="6" w:tplc="DE5025B6">
      <w:numFmt w:val="bullet"/>
      <w:lvlText w:val="•"/>
      <w:lvlJc w:val="left"/>
      <w:pPr>
        <w:ind w:left="4167" w:hanging="135"/>
      </w:pPr>
      <w:rPr>
        <w:rFonts w:hint="default"/>
      </w:rPr>
    </w:lvl>
    <w:lvl w:ilvl="7" w:tplc="08445E58">
      <w:numFmt w:val="bullet"/>
      <w:lvlText w:val="•"/>
      <w:lvlJc w:val="left"/>
      <w:pPr>
        <w:ind w:left="4509" w:hanging="135"/>
      </w:pPr>
      <w:rPr>
        <w:rFonts w:hint="default"/>
      </w:rPr>
    </w:lvl>
    <w:lvl w:ilvl="8" w:tplc="CE9CF1F8">
      <w:numFmt w:val="bullet"/>
      <w:lvlText w:val="•"/>
      <w:lvlJc w:val="left"/>
      <w:pPr>
        <w:ind w:left="4850" w:hanging="135"/>
      </w:pPr>
      <w:rPr>
        <w:rFonts w:hint="default"/>
      </w:rPr>
    </w:lvl>
  </w:abstractNum>
  <w:abstractNum w:abstractNumId="6" w15:restartNumberingAfterBreak="0">
    <w:nsid w:val="4EA3761C"/>
    <w:multiLevelType w:val="hybridMultilevel"/>
    <w:tmpl w:val="E1C868A6"/>
    <w:lvl w:ilvl="0" w:tplc="04090001">
      <w:start w:val="1"/>
      <w:numFmt w:val="bullet"/>
      <w:lvlText w:val=""/>
      <w:lvlJc w:val="left"/>
      <w:pPr>
        <w:ind w:left="4421" w:hanging="360"/>
      </w:pPr>
      <w:rPr>
        <w:rFonts w:ascii="Symbol" w:hAnsi="Symbol" w:hint="default"/>
      </w:rPr>
    </w:lvl>
    <w:lvl w:ilvl="1" w:tplc="04090003" w:tentative="1">
      <w:start w:val="1"/>
      <w:numFmt w:val="bullet"/>
      <w:lvlText w:val="o"/>
      <w:lvlJc w:val="left"/>
      <w:pPr>
        <w:ind w:left="5141" w:hanging="360"/>
      </w:pPr>
      <w:rPr>
        <w:rFonts w:ascii="Courier New" w:hAnsi="Courier New" w:cs="Courier New" w:hint="default"/>
      </w:rPr>
    </w:lvl>
    <w:lvl w:ilvl="2" w:tplc="04090005" w:tentative="1">
      <w:start w:val="1"/>
      <w:numFmt w:val="bullet"/>
      <w:lvlText w:val=""/>
      <w:lvlJc w:val="left"/>
      <w:pPr>
        <w:ind w:left="5861" w:hanging="360"/>
      </w:pPr>
      <w:rPr>
        <w:rFonts w:ascii="Wingdings" w:hAnsi="Wingdings" w:hint="default"/>
      </w:rPr>
    </w:lvl>
    <w:lvl w:ilvl="3" w:tplc="04090001" w:tentative="1">
      <w:start w:val="1"/>
      <w:numFmt w:val="bullet"/>
      <w:lvlText w:val=""/>
      <w:lvlJc w:val="left"/>
      <w:pPr>
        <w:ind w:left="6581" w:hanging="360"/>
      </w:pPr>
      <w:rPr>
        <w:rFonts w:ascii="Symbol" w:hAnsi="Symbol" w:hint="default"/>
      </w:rPr>
    </w:lvl>
    <w:lvl w:ilvl="4" w:tplc="04090003" w:tentative="1">
      <w:start w:val="1"/>
      <w:numFmt w:val="bullet"/>
      <w:lvlText w:val="o"/>
      <w:lvlJc w:val="left"/>
      <w:pPr>
        <w:ind w:left="7301" w:hanging="360"/>
      </w:pPr>
      <w:rPr>
        <w:rFonts w:ascii="Courier New" w:hAnsi="Courier New" w:cs="Courier New" w:hint="default"/>
      </w:rPr>
    </w:lvl>
    <w:lvl w:ilvl="5" w:tplc="04090005" w:tentative="1">
      <w:start w:val="1"/>
      <w:numFmt w:val="bullet"/>
      <w:lvlText w:val=""/>
      <w:lvlJc w:val="left"/>
      <w:pPr>
        <w:ind w:left="8021" w:hanging="360"/>
      </w:pPr>
      <w:rPr>
        <w:rFonts w:ascii="Wingdings" w:hAnsi="Wingdings" w:hint="default"/>
      </w:rPr>
    </w:lvl>
    <w:lvl w:ilvl="6" w:tplc="04090001" w:tentative="1">
      <w:start w:val="1"/>
      <w:numFmt w:val="bullet"/>
      <w:lvlText w:val=""/>
      <w:lvlJc w:val="left"/>
      <w:pPr>
        <w:ind w:left="8741" w:hanging="360"/>
      </w:pPr>
      <w:rPr>
        <w:rFonts w:ascii="Symbol" w:hAnsi="Symbol" w:hint="default"/>
      </w:rPr>
    </w:lvl>
    <w:lvl w:ilvl="7" w:tplc="04090003" w:tentative="1">
      <w:start w:val="1"/>
      <w:numFmt w:val="bullet"/>
      <w:lvlText w:val="o"/>
      <w:lvlJc w:val="left"/>
      <w:pPr>
        <w:ind w:left="9461" w:hanging="360"/>
      </w:pPr>
      <w:rPr>
        <w:rFonts w:ascii="Courier New" w:hAnsi="Courier New" w:cs="Courier New" w:hint="default"/>
      </w:rPr>
    </w:lvl>
    <w:lvl w:ilvl="8" w:tplc="04090005" w:tentative="1">
      <w:start w:val="1"/>
      <w:numFmt w:val="bullet"/>
      <w:lvlText w:val=""/>
      <w:lvlJc w:val="left"/>
      <w:pPr>
        <w:ind w:left="10181" w:hanging="360"/>
      </w:pPr>
      <w:rPr>
        <w:rFonts w:ascii="Wingdings" w:hAnsi="Wingdings" w:hint="default"/>
      </w:rPr>
    </w:lvl>
  </w:abstractNum>
  <w:abstractNum w:abstractNumId="7" w15:restartNumberingAfterBreak="0">
    <w:nsid w:val="4FC91D0A"/>
    <w:multiLevelType w:val="hybridMultilevel"/>
    <w:tmpl w:val="68B8CBA2"/>
    <w:lvl w:ilvl="0" w:tplc="04090001">
      <w:start w:val="1"/>
      <w:numFmt w:val="bullet"/>
      <w:lvlText w:val=""/>
      <w:lvlJc w:val="left"/>
      <w:pPr>
        <w:ind w:left="3341" w:hanging="360"/>
      </w:pPr>
      <w:rPr>
        <w:rFonts w:ascii="Symbol" w:hAnsi="Symbol" w:hint="default"/>
      </w:rPr>
    </w:lvl>
    <w:lvl w:ilvl="1" w:tplc="04090003" w:tentative="1">
      <w:start w:val="1"/>
      <w:numFmt w:val="bullet"/>
      <w:lvlText w:val="o"/>
      <w:lvlJc w:val="left"/>
      <w:pPr>
        <w:ind w:left="4061" w:hanging="360"/>
      </w:pPr>
      <w:rPr>
        <w:rFonts w:ascii="Courier New" w:hAnsi="Courier New" w:cs="Courier New" w:hint="default"/>
      </w:rPr>
    </w:lvl>
    <w:lvl w:ilvl="2" w:tplc="04090005" w:tentative="1">
      <w:start w:val="1"/>
      <w:numFmt w:val="bullet"/>
      <w:lvlText w:val=""/>
      <w:lvlJc w:val="left"/>
      <w:pPr>
        <w:ind w:left="4781" w:hanging="360"/>
      </w:pPr>
      <w:rPr>
        <w:rFonts w:ascii="Wingdings" w:hAnsi="Wingdings" w:hint="default"/>
      </w:rPr>
    </w:lvl>
    <w:lvl w:ilvl="3" w:tplc="04090001" w:tentative="1">
      <w:start w:val="1"/>
      <w:numFmt w:val="bullet"/>
      <w:lvlText w:val=""/>
      <w:lvlJc w:val="left"/>
      <w:pPr>
        <w:ind w:left="5501" w:hanging="360"/>
      </w:pPr>
      <w:rPr>
        <w:rFonts w:ascii="Symbol" w:hAnsi="Symbol" w:hint="default"/>
      </w:rPr>
    </w:lvl>
    <w:lvl w:ilvl="4" w:tplc="04090003" w:tentative="1">
      <w:start w:val="1"/>
      <w:numFmt w:val="bullet"/>
      <w:lvlText w:val="o"/>
      <w:lvlJc w:val="left"/>
      <w:pPr>
        <w:ind w:left="6221" w:hanging="360"/>
      </w:pPr>
      <w:rPr>
        <w:rFonts w:ascii="Courier New" w:hAnsi="Courier New" w:cs="Courier New" w:hint="default"/>
      </w:rPr>
    </w:lvl>
    <w:lvl w:ilvl="5" w:tplc="04090005" w:tentative="1">
      <w:start w:val="1"/>
      <w:numFmt w:val="bullet"/>
      <w:lvlText w:val=""/>
      <w:lvlJc w:val="left"/>
      <w:pPr>
        <w:ind w:left="6941" w:hanging="360"/>
      </w:pPr>
      <w:rPr>
        <w:rFonts w:ascii="Wingdings" w:hAnsi="Wingdings" w:hint="default"/>
      </w:rPr>
    </w:lvl>
    <w:lvl w:ilvl="6" w:tplc="04090001" w:tentative="1">
      <w:start w:val="1"/>
      <w:numFmt w:val="bullet"/>
      <w:lvlText w:val=""/>
      <w:lvlJc w:val="left"/>
      <w:pPr>
        <w:ind w:left="7661" w:hanging="360"/>
      </w:pPr>
      <w:rPr>
        <w:rFonts w:ascii="Symbol" w:hAnsi="Symbol" w:hint="default"/>
      </w:rPr>
    </w:lvl>
    <w:lvl w:ilvl="7" w:tplc="04090003" w:tentative="1">
      <w:start w:val="1"/>
      <w:numFmt w:val="bullet"/>
      <w:lvlText w:val="o"/>
      <w:lvlJc w:val="left"/>
      <w:pPr>
        <w:ind w:left="8381" w:hanging="360"/>
      </w:pPr>
      <w:rPr>
        <w:rFonts w:ascii="Courier New" w:hAnsi="Courier New" w:cs="Courier New" w:hint="default"/>
      </w:rPr>
    </w:lvl>
    <w:lvl w:ilvl="8" w:tplc="04090005" w:tentative="1">
      <w:start w:val="1"/>
      <w:numFmt w:val="bullet"/>
      <w:lvlText w:val=""/>
      <w:lvlJc w:val="left"/>
      <w:pPr>
        <w:ind w:left="9101" w:hanging="360"/>
      </w:pPr>
      <w:rPr>
        <w:rFonts w:ascii="Wingdings" w:hAnsi="Wingdings" w:hint="default"/>
      </w:rPr>
    </w:lvl>
  </w:abstractNum>
  <w:abstractNum w:abstractNumId="8" w15:restartNumberingAfterBreak="0">
    <w:nsid w:val="4FCB6708"/>
    <w:multiLevelType w:val="hybridMultilevel"/>
    <w:tmpl w:val="D24E8A18"/>
    <w:lvl w:ilvl="0" w:tplc="04090003">
      <w:start w:val="1"/>
      <w:numFmt w:val="bullet"/>
      <w:lvlText w:val="o"/>
      <w:lvlJc w:val="left"/>
      <w:pPr>
        <w:ind w:left="3341" w:hanging="360"/>
      </w:pPr>
      <w:rPr>
        <w:rFonts w:ascii="Courier New" w:hAnsi="Courier New" w:cs="Courier New" w:hint="default"/>
      </w:rPr>
    </w:lvl>
    <w:lvl w:ilvl="1" w:tplc="04090003" w:tentative="1">
      <w:start w:val="1"/>
      <w:numFmt w:val="bullet"/>
      <w:lvlText w:val="o"/>
      <w:lvlJc w:val="left"/>
      <w:pPr>
        <w:ind w:left="4061" w:hanging="360"/>
      </w:pPr>
      <w:rPr>
        <w:rFonts w:ascii="Courier New" w:hAnsi="Courier New" w:cs="Courier New" w:hint="default"/>
      </w:rPr>
    </w:lvl>
    <w:lvl w:ilvl="2" w:tplc="04090005" w:tentative="1">
      <w:start w:val="1"/>
      <w:numFmt w:val="bullet"/>
      <w:lvlText w:val=""/>
      <w:lvlJc w:val="left"/>
      <w:pPr>
        <w:ind w:left="4781" w:hanging="360"/>
      </w:pPr>
      <w:rPr>
        <w:rFonts w:ascii="Wingdings" w:hAnsi="Wingdings" w:hint="default"/>
      </w:rPr>
    </w:lvl>
    <w:lvl w:ilvl="3" w:tplc="04090001" w:tentative="1">
      <w:start w:val="1"/>
      <w:numFmt w:val="bullet"/>
      <w:lvlText w:val=""/>
      <w:lvlJc w:val="left"/>
      <w:pPr>
        <w:ind w:left="5501" w:hanging="360"/>
      </w:pPr>
      <w:rPr>
        <w:rFonts w:ascii="Symbol" w:hAnsi="Symbol" w:hint="default"/>
      </w:rPr>
    </w:lvl>
    <w:lvl w:ilvl="4" w:tplc="04090003" w:tentative="1">
      <w:start w:val="1"/>
      <w:numFmt w:val="bullet"/>
      <w:lvlText w:val="o"/>
      <w:lvlJc w:val="left"/>
      <w:pPr>
        <w:ind w:left="6221" w:hanging="360"/>
      </w:pPr>
      <w:rPr>
        <w:rFonts w:ascii="Courier New" w:hAnsi="Courier New" w:cs="Courier New" w:hint="default"/>
      </w:rPr>
    </w:lvl>
    <w:lvl w:ilvl="5" w:tplc="04090005" w:tentative="1">
      <w:start w:val="1"/>
      <w:numFmt w:val="bullet"/>
      <w:lvlText w:val=""/>
      <w:lvlJc w:val="left"/>
      <w:pPr>
        <w:ind w:left="6941" w:hanging="360"/>
      </w:pPr>
      <w:rPr>
        <w:rFonts w:ascii="Wingdings" w:hAnsi="Wingdings" w:hint="default"/>
      </w:rPr>
    </w:lvl>
    <w:lvl w:ilvl="6" w:tplc="04090001" w:tentative="1">
      <w:start w:val="1"/>
      <w:numFmt w:val="bullet"/>
      <w:lvlText w:val=""/>
      <w:lvlJc w:val="left"/>
      <w:pPr>
        <w:ind w:left="7661" w:hanging="360"/>
      </w:pPr>
      <w:rPr>
        <w:rFonts w:ascii="Symbol" w:hAnsi="Symbol" w:hint="default"/>
      </w:rPr>
    </w:lvl>
    <w:lvl w:ilvl="7" w:tplc="04090003" w:tentative="1">
      <w:start w:val="1"/>
      <w:numFmt w:val="bullet"/>
      <w:lvlText w:val="o"/>
      <w:lvlJc w:val="left"/>
      <w:pPr>
        <w:ind w:left="8381" w:hanging="360"/>
      </w:pPr>
      <w:rPr>
        <w:rFonts w:ascii="Courier New" w:hAnsi="Courier New" w:cs="Courier New" w:hint="default"/>
      </w:rPr>
    </w:lvl>
    <w:lvl w:ilvl="8" w:tplc="04090005" w:tentative="1">
      <w:start w:val="1"/>
      <w:numFmt w:val="bullet"/>
      <w:lvlText w:val=""/>
      <w:lvlJc w:val="left"/>
      <w:pPr>
        <w:ind w:left="9101" w:hanging="360"/>
      </w:pPr>
      <w:rPr>
        <w:rFonts w:ascii="Wingdings" w:hAnsi="Wingdings" w:hint="default"/>
      </w:rPr>
    </w:lvl>
  </w:abstractNum>
  <w:abstractNum w:abstractNumId="9" w15:restartNumberingAfterBreak="0">
    <w:nsid w:val="56537F99"/>
    <w:multiLevelType w:val="hybridMultilevel"/>
    <w:tmpl w:val="DBA28A8E"/>
    <w:lvl w:ilvl="0" w:tplc="04090001">
      <w:start w:val="1"/>
      <w:numFmt w:val="bullet"/>
      <w:lvlText w:val=""/>
      <w:lvlJc w:val="left"/>
      <w:pPr>
        <w:ind w:left="3701" w:hanging="360"/>
      </w:pPr>
      <w:rPr>
        <w:rFonts w:ascii="Symbol" w:hAnsi="Symbol" w:hint="default"/>
      </w:rPr>
    </w:lvl>
    <w:lvl w:ilvl="1" w:tplc="04090003" w:tentative="1">
      <w:start w:val="1"/>
      <w:numFmt w:val="bullet"/>
      <w:lvlText w:val="o"/>
      <w:lvlJc w:val="left"/>
      <w:pPr>
        <w:ind w:left="4421" w:hanging="360"/>
      </w:pPr>
      <w:rPr>
        <w:rFonts w:ascii="Courier New" w:hAnsi="Courier New" w:cs="Courier New" w:hint="default"/>
      </w:rPr>
    </w:lvl>
    <w:lvl w:ilvl="2" w:tplc="04090005" w:tentative="1">
      <w:start w:val="1"/>
      <w:numFmt w:val="bullet"/>
      <w:lvlText w:val=""/>
      <w:lvlJc w:val="left"/>
      <w:pPr>
        <w:ind w:left="5141" w:hanging="360"/>
      </w:pPr>
      <w:rPr>
        <w:rFonts w:ascii="Wingdings" w:hAnsi="Wingdings" w:hint="default"/>
      </w:rPr>
    </w:lvl>
    <w:lvl w:ilvl="3" w:tplc="04090001" w:tentative="1">
      <w:start w:val="1"/>
      <w:numFmt w:val="bullet"/>
      <w:lvlText w:val=""/>
      <w:lvlJc w:val="left"/>
      <w:pPr>
        <w:ind w:left="5861" w:hanging="360"/>
      </w:pPr>
      <w:rPr>
        <w:rFonts w:ascii="Symbol" w:hAnsi="Symbol" w:hint="default"/>
      </w:rPr>
    </w:lvl>
    <w:lvl w:ilvl="4" w:tplc="04090003" w:tentative="1">
      <w:start w:val="1"/>
      <w:numFmt w:val="bullet"/>
      <w:lvlText w:val="o"/>
      <w:lvlJc w:val="left"/>
      <w:pPr>
        <w:ind w:left="6581" w:hanging="360"/>
      </w:pPr>
      <w:rPr>
        <w:rFonts w:ascii="Courier New" w:hAnsi="Courier New" w:cs="Courier New" w:hint="default"/>
      </w:rPr>
    </w:lvl>
    <w:lvl w:ilvl="5" w:tplc="04090005" w:tentative="1">
      <w:start w:val="1"/>
      <w:numFmt w:val="bullet"/>
      <w:lvlText w:val=""/>
      <w:lvlJc w:val="left"/>
      <w:pPr>
        <w:ind w:left="7301" w:hanging="360"/>
      </w:pPr>
      <w:rPr>
        <w:rFonts w:ascii="Wingdings" w:hAnsi="Wingdings" w:hint="default"/>
      </w:rPr>
    </w:lvl>
    <w:lvl w:ilvl="6" w:tplc="04090001" w:tentative="1">
      <w:start w:val="1"/>
      <w:numFmt w:val="bullet"/>
      <w:lvlText w:val=""/>
      <w:lvlJc w:val="left"/>
      <w:pPr>
        <w:ind w:left="8021" w:hanging="360"/>
      </w:pPr>
      <w:rPr>
        <w:rFonts w:ascii="Symbol" w:hAnsi="Symbol" w:hint="default"/>
      </w:rPr>
    </w:lvl>
    <w:lvl w:ilvl="7" w:tplc="04090003" w:tentative="1">
      <w:start w:val="1"/>
      <w:numFmt w:val="bullet"/>
      <w:lvlText w:val="o"/>
      <w:lvlJc w:val="left"/>
      <w:pPr>
        <w:ind w:left="8741" w:hanging="360"/>
      </w:pPr>
      <w:rPr>
        <w:rFonts w:ascii="Courier New" w:hAnsi="Courier New" w:cs="Courier New" w:hint="default"/>
      </w:rPr>
    </w:lvl>
    <w:lvl w:ilvl="8" w:tplc="04090005" w:tentative="1">
      <w:start w:val="1"/>
      <w:numFmt w:val="bullet"/>
      <w:lvlText w:val=""/>
      <w:lvlJc w:val="left"/>
      <w:pPr>
        <w:ind w:left="9461" w:hanging="360"/>
      </w:pPr>
      <w:rPr>
        <w:rFonts w:ascii="Wingdings" w:hAnsi="Wingdings" w:hint="default"/>
      </w:rPr>
    </w:lvl>
  </w:abstractNum>
  <w:abstractNum w:abstractNumId="10" w15:restartNumberingAfterBreak="0">
    <w:nsid w:val="568A24A3"/>
    <w:multiLevelType w:val="hybridMultilevel"/>
    <w:tmpl w:val="65D2A95E"/>
    <w:lvl w:ilvl="0" w:tplc="F2BE245A">
      <w:numFmt w:val="bullet"/>
      <w:lvlText w:val=""/>
      <w:lvlJc w:val="left"/>
      <w:pPr>
        <w:ind w:left="827" w:hanging="360"/>
      </w:pPr>
      <w:rPr>
        <w:rFonts w:ascii="Symbol" w:eastAsia="Symbol" w:hAnsi="Symbol" w:cs="Symbol" w:hint="default"/>
        <w:w w:val="100"/>
        <w:sz w:val="22"/>
        <w:szCs w:val="22"/>
        <w:lang w:val="en-US" w:eastAsia="en-US" w:bidi="en-US"/>
      </w:rPr>
    </w:lvl>
    <w:lvl w:ilvl="1" w:tplc="FD6CB1CA">
      <w:numFmt w:val="bullet"/>
      <w:lvlText w:val="•"/>
      <w:lvlJc w:val="left"/>
      <w:pPr>
        <w:ind w:left="1134" w:hanging="360"/>
      </w:pPr>
      <w:rPr>
        <w:rFonts w:hint="default"/>
        <w:lang w:val="en-US" w:eastAsia="en-US" w:bidi="en-US"/>
      </w:rPr>
    </w:lvl>
    <w:lvl w:ilvl="2" w:tplc="25CC4A02">
      <w:numFmt w:val="bullet"/>
      <w:lvlText w:val="•"/>
      <w:lvlJc w:val="left"/>
      <w:pPr>
        <w:ind w:left="1448" w:hanging="360"/>
      </w:pPr>
      <w:rPr>
        <w:rFonts w:hint="default"/>
        <w:lang w:val="en-US" w:eastAsia="en-US" w:bidi="en-US"/>
      </w:rPr>
    </w:lvl>
    <w:lvl w:ilvl="3" w:tplc="871CC5DE">
      <w:numFmt w:val="bullet"/>
      <w:lvlText w:val="•"/>
      <w:lvlJc w:val="left"/>
      <w:pPr>
        <w:ind w:left="1763" w:hanging="360"/>
      </w:pPr>
      <w:rPr>
        <w:rFonts w:hint="default"/>
        <w:lang w:val="en-US" w:eastAsia="en-US" w:bidi="en-US"/>
      </w:rPr>
    </w:lvl>
    <w:lvl w:ilvl="4" w:tplc="72581986">
      <w:numFmt w:val="bullet"/>
      <w:lvlText w:val="•"/>
      <w:lvlJc w:val="left"/>
      <w:pPr>
        <w:ind w:left="2077" w:hanging="360"/>
      </w:pPr>
      <w:rPr>
        <w:rFonts w:hint="default"/>
        <w:lang w:val="en-US" w:eastAsia="en-US" w:bidi="en-US"/>
      </w:rPr>
    </w:lvl>
    <w:lvl w:ilvl="5" w:tplc="6E5AFD56">
      <w:numFmt w:val="bullet"/>
      <w:lvlText w:val="•"/>
      <w:lvlJc w:val="left"/>
      <w:pPr>
        <w:ind w:left="2392" w:hanging="360"/>
      </w:pPr>
      <w:rPr>
        <w:rFonts w:hint="default"/>
        <w:lang w:val="en-US" w:eastAsia="en-US" w:bidi="en-US"/>
      </w:rPr>
    </w:lvl>
    <w:lvl w:ilvl="6" w:tplc="73DC6368">
      <w:numFmt w:val="bullet"/>
      <w:lvlText w:val="•"/>
      <w:lvlJc w:val="left"/>
      <w:pPr>
        <w:ind w:left="2706" w:hanging="360"/>
      </w:pPr>
      <w:rPr>
        <w:rFonts w:hint="default"/>
        <w:lang w:val="en-US" w:eastAsia="en-US" w:bidi="en-US"/>
      </w:rPr>
    </w:lvl>
    <w:lvl w:ilvl="7" w:tplc="095099F8">
      <w:numFmt w:val="bullet"/>
      <w:lvlText w:val="•"/>
      <w:lvlJc w:val="left"/>
      <w:pPr>
        <w:ind w:left="3020" w:hanging="360"/>
      </w:pPr>
      <w:rPr>
        <w:rFonts w:hint="default"/>
        <w:lang w:val="en-US" w:eastAsia="en-US" w:bidi="en-US"/>
      </w:rPr>
    </w:lvl>
    <w:lvl w:ilvl="8" w:tplc="257ECD80">
      <w:numFmt w:val="bullet"/>
      <w:lvlText w:val="•"/>
      <w:lvlJc w:val="left"/>
      <w:pPr>
        <w:ind w:left="3335" w:hanging="360"/>
      </w:pPr>
      <w:rPr>
        <w:rFonts w:hint="default"/>
        <w:lang w:val="en-US" w:eastAsia="en-US" w:bidi="en-US"/>
      </w:rPr>
    </w:lvl>
  </w:abstractNum>
  <w:abstractNum w:abstractNumId="11" w15:restartNumberingAfterBreak="0">
    <w:nsid w:val="5F3B143B"/>
    <w:multiLevelType w:val="hybridMultilevel"/>
    <w:tmpl w:val="B42EFA28"/>
    <w:lvl w:ilvl="0" w:tplc="7CF08134">
      <w:numFmt w:val="bullet"/>
      <w:lvlText w:val=""/>
      <w:lvlJc w:val="left"/>
      <w:pPr>
        <w:ind w:left="2260" w:hanging="720"/>
      </w:pPr>
      <w:rPr>
        <w:rFonts w:ascii="Symbol" w:hAnsi="Symbol" w:hint="default"/>
        <w:b/>
        <w:w w:val="100"/>
        <w:sz w:val="28"/>
      </w:rPr>
    </w:lvl>
    <w:lvl w:ilvl="1" w:tplc="04090001">
      <w:start w:val="1"/>
      <w:numFmt w:val="bullet"/>
      <w:lvlText w:val=""/>
      <w:lvlJc w:val="left"/>
      <w:pPr>
        <w:ind w:left="3341" w:hanging="360"/>
      </w:pPr>
      <w:rPr>
        <w:rFonts w:ascii="Symbol" w:hAnsi="Symbol" w:hint="default"/>
        <w:w w:val="100"/>
      </w:rPr>
    </w:lvl>
    <w:lvl w:ilvl="2" w:tplc="264EF804">
      <w:numFmt w:val="bullet"/>
      <w:lvlText w:val=""/>
      <w:lvlJc w:val="left"/>
      <w:pPr>
        <w:ind w:left="3701" w:hanging="360"/>
      </w:pPr>
      <w:rPr>
        <w:rFonts w:ascii="Symbol" w:eastAsia="Symbol" w:hAnsi="Symbol" w:cs="Symbol" w:hint="default"/>
        <w:w w:val="100"/>
        <w:sz w:val="22"/>
        <w:szCs w:val="22"/>
      </w:rPr>
    </w:lvl>
    <w:lvl w:ilvl="3" w:tplc="47B427CA">
      <w:numFmt w:val="bullet"/>
      <w:lvlText w:val="•"/>
      <w:lvlJc w:val="left"/>
      <w:pPr>
        <w:ind w:left="3840" w:hanging="360"/>
      </w:pPr>
      <w:rPr>
        <w:rFonts w:hint="default"/>
      </w:rPr>
    </w:lvl>
    <w:lvl w:ilvl="4" w:tplc="C4CA04A8">
      <w:numFmt w:val="bullet"/>
      <w:lvlText w:val="•"/>
      <w:lvlJc w:val="left"/>
      <w:pPr>
        <w:ind w:left="4891" w:hanging="360"/>
      </w:pPr>
      <w:rPr>
        <w:rFonts w:hint="default"/>
      </w:rPr>
    </w:lvl>
    <w:lvl w:ilvl="5" w:tplc="0BC28AF0">
      <w:numFmt w:val="bullet"/>
      <w:lvlText w:val="•"/>
      <w:lvlJc w:val="left"/>
      <w:pPr>
        <w:ind w:left="5942" w:hanging="360"/>
      </w:pPr>
      <w:rPr>
        <w:rFonts w:hint="default"/>
      </w:rPr>
    </w:lvl>
    <w:lvl w:ilvl="6" w:tplc="828A6C56">
      <w:numFmt w:val="bullet"/>
      <w:lvlText w:val="•"/>
      <w:lvlJc w:val="left"/>
      <w:pPr>
        <w:ind w:left="6994" w:hanging="360"/>
      </w:pPr>
      <w:rPr>
        <w:rFonts w:hint="default"/>
      </w:rPr>
    </w:lvl>
    <w:lvl w:ilvl="7" w:tplc="B2B67B8C">
      <w:numFmt w:val="bullet"/>
      <w:lvlText w:val="•"/>
      <w:lvlJc w:val="left"/>
      <w:pPr>
        <w:ind w:left="8045" w:hanging="360"/>
      </w:pPr>
      <w:rPr>
        <w:rFonts w:hint="default"/>
      </w:rPr>
    </w:lvl>
    <w:lvl w:ilvl="8" w:tplc="1F1E446C">
      <w:numFmt w:val="bullet"/>
      <w:lvlText w:val="•"/>
      <w:lvlJc w:val="left"/>
      <w:pPr>
        <w:ind w:left="9097" w:hanging="360"/>
      </w:pPr>
      <w:rPr>
        <w:rFonts w:hint="default"/>
      </w:rPr>
    </w:lvl>
  </w:abstractNum>
  <w:abstractNum w:abstractNumId="12" w15:restartNumberingAfterBreak="0">
    <w:nsid w:val="72130A7A"/>
    <w:multiLevelType w:val="hybridMultilevel"/>
    <w:tmpl w:val="421CC016"/>
    <w:lvl w:ilvl="0" w:tplc="9AF64E0E">
      <w:start w:val="1"/>
      <w:numFmt w:val="bullet"/>
      <w:lvlText w:val=""/>
      <w:lvlJc w:val="left"/>
      <w:pPr>
        <w:ind w:left="3341" w:hanging="360"/>
      </w:pPr>
      <w:rPr>
        <w:rFonts w:ascii="Wingdings" w:hAnsi="Wingdings" w:hint="default"/>
      </w:rPr>
    </w:lvl>
    <w:lvl w:ilvl="1" w:tplc="04090003" w:tentative="1">
      <w:start w:val="1"/>
      <w:numFmt w:val="bullet"/>
      <w:lvlText w:val="o"/>
      <w:lvlJc w:val="left"/>
      <w:pPr>
        <w:ind w:left="4061" w:hanging="360"/>
      </w:pPr>
      <w:rPr>
        <w:rFonts w:ascii="Courier New" w:hAnsi="Courier New" w:cs="Courier New" w:hint="default"/>
      </w:rPr>
    </w:lvl>
    <w:lvl w:ilvl="2" w:tplc="04090005" w:tentative="1">
      <w:start w:val="1"/>
      <w:numFmt w:val="bullet"/>
      <w:lvlText w:val=""/>
      <w:lvlJc w:val="left"/>
      <w:pPr>
        <w:ind w:left="4781" w:hanging="360"/>
      </w:pPr>
      <w:rPr>
        <w:rFonts w:ascii="Wingdings" w:hAnsi="Wingdings" w:hint="default"/>
      </w:rPr>
    </w:lvl>
    <w:lvl w:ilvl="3" w:tplc="04090001" w:tentative="1">
      <w:start w:val="1"/>
      <w:numFmt w:val="bullet"/>
      <w:lvlText w:val=""/>
      <w:lvlJc w:val="left"/>
      <w:pPr>
        <w:ind w:left="5501" w:hanging="360"/>
      </w:pPr>
      <w:rPr>
        <w:rFonts w:ascii="Symbol" w:hAnsi="Symbol" w:hint="default"/>
      </w:rPr>
    </w:lvl>
    <w:lvl w:ilvl="4" w:tplc="04090003" w:tentative="1">
      <w:start w:val="1"/>
      <w:numFmt w:val="bullet"/>
      <w:lvlText w:val="o"/>
      <w:lvlJc w:val="left"/>
      <w:pPr>
        <w:ind w:left="6221" w:hanging="360"/>
      </w:pPr>
      <w:rPr>
        <w:rFonts w:ascii="Courier New" w:hAnsi="Courier New" w:cs="Courier New" w:hint="default"/>
      </w:rPr>
    </w:lvl>
    <w:lvl w:ilvl="5" w:tplc="04090005" w:tentative="1">
      <w:start w:val="1"/>
      <w:numFmt w:val="bullet"/>
      <w:lvlText w:val=""/>
      <w:lvlJc w:val="left"/>
      <w:pPr>
        <w:ind w:left="6941" w:hanging="360"/>
      </w:pPr>
      <w:rPr>
        <w:rFonts w:ascii="Wingdings" w:hAnsi="Wingdings" w:hint="default"/>
      </w:rPr>
    </w:lvl>
    <w:lvl w:ilvl="6" w:tplc="04090001" w:tentative="1">
      <w:start w:val="1"/>
      <w:numFmt w:val="bullet"/>
      <w:lvlText w:val=""/>
      <w:lvlJc w:val="left"/>
      <w:pPr>
        <w:ind w:left="7661" w:hanging="360"/>
      </w:pPr>
      <w:rPr>
        <w:rFonts w:ascii="Symbol" w:hAnsi="Symbol" w:hint="default"/>
      </w:rPr>
    </w:lvl>
    <w:lvl w:ilvl="7" w:tplc="04090003" w:tentative="1">
      <w:start w:val="1"/>
      <w:numFmt w:val="bullet"/>
      <w:lvlText w:val="o"/>
      <w:lvlJc w:val="left"/>
      <w:pPr>
        <w:ind w:left="8381" w:hanging="360"/>
      </w:pPr>
      <w:rPr>
        <w:rFonts w:ascii="Courier New" w:hAnsi="Courier New" w:cs="Courier New" w:hint="default"/>
      </w:rPr>
    </w:lvl>
    <w:lvl w:ilvl="8" w:tplc="04090005" w:tentative="1">
      <w:start w:val="1"/>
      <w:numFmt w:val="bullet"/>
      <w:lvlText w:val=""/>
      <w:lvlJc w:val="left"/>
      <w:pPr>
        <w:ind w:left="9101" w:hanging="360"/>
      </w:pPr>
      <w:rPr>
        <w:rFonts w:ascii="Wingdings" w:hAnsi="Wingdings" w:hint="default"/>
      </w:rPr>
    </w:lvl>
  </w:abstractNum>
  <w:num w:numId="1" w16cid:durableId="1935897251">
    <w:abstractNumId w:val="11"/>
  </w:num>
  <w:num w:numId="2" w16cid:durableId="1033843797">
    <w:abstractNumId w:val="5"/>
  </w:num>
  <w:num w:numId="3" w16cid:durableId="1431703382">
    <w:abstractNumId w:val="2"/>
  </w:num>
  <w:num w:numId="4" w16cid:durableId="1366711264">
    <w:abstractNumId w:val="3"/>
  </w:num>
  <w:num w:numId="5" w16cid:durableId="829908402">
    <w:abstractNumId w:val="8"/>
  </w:num>
  <w:num w:numId="6" w16cid:durableId="1022437558">
    <w:abstractNumId w:val="12"/>
  </w:num>
  <w:num w:numId="7" w16cid:durableId="1404329253">
    <w:abstractNumId w:val="7"/>
  </w:num>
  <w:num w:numId="8" w16cid:durableId="2044671130">
    <w:abstractNumId w:val="6"/>
  </w:num>
  <w:num w:numId="9" w16cid:durableId="401832488">
    <w:abstractNumId w:val="4"/>
  </w:num>
  <w:num w:numId="10" w16cid:durableId="969898913">
    <w:abstractNumId w:val="9"/>
  </w:num>
  <w:num w:numId="11" w16cid:durableId="107966876">
    <w:abstractNumId w:val="1"/>
  </w:num>
  <w:num w:numId="12" w16cid:durableId="225918517">
    <w:abstractNumId w:val="0"/>
  </w:num>
  <w:num w:numId="13" w16cid:durableId="1597818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6" w:nlCheck="1" w:checkStyle="0"/>
  <w:activeWritingStyle w:appName="MSWord" w:lang="es-MX" w:vendorID="64" w:dllVersion="0" w:nlCheck="1" w:checkStyle="0"/>
  <w:activeWritingStyle w:appName="MSWord" w:lang="es-MX"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EBD"/>
    <w:rsid w:val="00007FD4"/>
    <w:rsid w:val="00014CD2"/>
    <w:rsid w:val="00020744"/>
    <w:rsid w:val="00035CDE"/>
    <w:rsid w:val="000368B7"/>
    <w:rsid w:val="00054DAC"/>
    <w:rsid w:val="000D1E63"/>
    <w:rsid w:val="000F417A"/>
    <w:rsid w:val="000F5561"/>
    <w:rsid w:val="00131712"/>
    <w:rsid w:val="00132C6B"/>
    <w:rsid w:val="00140A5E"/>
    <w:rsid w:val="0014196E"/>
    <w:rsid w:val="00147731"/>
    <w:rsid w:val="00155EBD"/>
    <w:rsid w:val="001821CB"/>
    <w:rsid w:val="001C2DAB"/>
    <w:rsid w:val="001D00D8"/>
    <w:rsid w:val="00205988"/>
    <w:rsid w:val="002202A1"/>
    <w:rsid w:val="00277BC9"/>
    <w:rsid w:val="0028534F"/>
    <w:rsid w:val="002A2223"/>
    <w:rsid w:val="002A5D99"/>
    <w:rsid w:val="002B6396"/>
    <w:rsid w:val="002C01AE"/>
    <w:rsid w:val="002C7A8D"/>
    <w:rsid w:val="002E594F"/>
    <w:rsid w:val="00335BA6"/>
    <w:rsid w:val="00345AB2"/>
    <w:rsid w:val="00353B34"/>
    <w:rsid w:val="00354731"/>
    <w:rsid w:val="00373392"/>
    <w:rsid w:val="003772F9"/>
    <w:rsid w:val="003968FC"/>
    <w:rsid w:val="003B209C"/>
    <w:rsid w:val="003B254F"/>
    <w:rsid w:val="003D35BB"/>
    <w:rsid w:val="003E6ED2"/>
    <w:rsid w:val="00403E7E"/>
    <w:rsid w:val="0049042A"/>
    <w:rsid w:val="0049152C"/>
    <w:rsid w:val="004A4B20"/>
    <w:rsid w:val="004B45C4"/>
    <w:rsid w:val="004B695B"/>
    <w:rsid w:val="004C6C40"/>
    <w:rsid w:val="004F646B"/>
    <w:rsid w:val="0050378B"/>
    <w:rsid w:val="00557DA3"/>
    <w:rsid w:val="005917B4"/>
    <w:rsid w:val="00596BC2"/>
    <w:rsid w:val="005B14C7"/>
    <w:rsid w:val="005B3D69"/>
    <w:rsid w:val="006043AD"/>
    <w:rsid w:val="006170DC"/>
    <w:rsid w:val="00671BAC"/>
    <w:rsid w:val="006750FF"/>
    <w:rsid w:val="006D5D96"/>
    <w:rsid w:val="006E2674"/>
    <w:rsid w:val="007274CD"/>
    <w:rsid w:val="0074450E"/>
    <w:rsid w:val="00752EB6"/>
    <w:rsid w:val="00780E1F"/>
    <w:rsid w:val="00794ED1"/>
    <w:rsid w:val="007D6E04"/>
    <w:rsid w:val="008104E2"/>
    <w:rsid w:val="00832CFE"/>
    <w:rsid w:val="00835AA6"/>
    <w:rsid w:val="0084371F"/>
    <w:rsid w:val="00863FA0"/>
    <w:rsid w:val="008D2952"/>
    <w:rsid w:val="008E2A42"/>
    <w:rsid w:val="00967DE9"/>
    <w:rsid w:val="00977F1A"/>
    <w:rsid w:val="009B5213"/>
    <w:rsid w:val="009C1B85"/>
    <w:rsid w:val="00A23FC2"/>
    <w:rsid w:val="00A96E24"/>
    <w:rsid w:val="00AB50E5"/>
    <w:rsid w:val="00AC7746"/>
    <w:rsid w:val="00AD0E80"/>
    <w:rsid w:val="00AD7A64"/>
    <w:rsid w:val="00B00B92"/>
    <w:rsid w:val="00B04B75"/>
    <w:rsid w:val="00B11A15"/>
    <w:rsid w:val="00B56493"/>
    <w:rsid w:val="00BC5DAB"/>
    <w:rsid w:val="00BF1F1D"/>
    <w:rsid w:val="00C06057"/>
    <w:rsid w:val="00C20CCD"/>
    <w:rsid w:val="00C32089"/>
    <w:rsid w:val="00C32343"/>
    <w:rsid w:val="00C343FC"/>
    <w:rsid w:val="00C40C01"/>
    <w:rsid w:val="00C43198"/>
    <w:rsid w:val="00C45DBD"/>
    <w:rsid w:val="00C56777"/>
    <w:rsid w:val="00CA189A"/>
    <w:rsid w:val="00CC70AA"/>
    <w:rsid w:val="00CD57C1"/>
    <w:rsid w:val="00D17172"/>
    <w:rsid w:val="00D91245"/>
    <w:rsid w:val="00DC2C5D"/>
    <w:rsid w:val="00DE67CC"/>
    <w:rsid w:val="00DF3CD5"/>
    <w:rsid w:val="00E21F65"/>
    <w:rsid w:val="00E24802"/>
    <w:rsid w:val="00E7412B"/>
    <w:rsid w:val="00EA08B6"/>
    <w:rsid w:val="00EA6D5F"/>
    <w:rsid w:val="00EB0491"/>
    <w:rsid w:val="00F10281"/>
    <w:rsid w:val="00F24CAE"/>
    <w:rsid w:val="00F3465C"/>
    <w:rsid w:val="00F5398D"/>
    <w:rsid w:val="00F7301B"/>
    <w:rsid w:val="00F75EF0"/>
    <w:rsid w:val="00FA53CB"/>
    <w:rsid w:val="00FD4AC4"/>
    <w:rsid w:val="00FE545D"/>
    <w:rsid w:val="00FF44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726BE"/>
  <w15:docId w15:val="{4592B54A-6E53-4C25-8C3D-4E79B0A7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35"/>
      <w:ind w:left="371"/>
      <w:outlineLvl w:val="0"/>
    </w:pPr>
    <w:rPr>
      <w:b/>
      <w:bCs/>
      <w:sz w:val="32"/>
      <w:szCs w:val="32"/>
    </w:rPr>
  </w:style>
  <w:style w:type="paragraph" w:styleId="Heading2">
    <w:name w:val="heading 2"/>
    <w:basedOn w:val="Normal"/>
    <w:uiPriority w:val="1"/>
    <w:qFormat/>
    <w:pPr>
      <w:ind w:left="2260"/>
      <w:outlineLvl w:val="1"/>
    </w:pPr>
    <w:rPr>
      <w:sz w:val="28"/>
      <w:szCs w:val="28"/>
    </w:rPr>
  </w:style>
  <w:style w:type="paragraph" w:styleId="Heading3">
    <w:name w:val="heading 3"/>
    <w:basedOn w:val="Normal"/>
    <w:next w:val="Normal"/>
    <w:link w:val="Heading3Char"/>
    <w:uiPriority w:val="9"/>
    <w:semiHidden/>
    <w:unhideWhenUsed/>
    <w:qFormat/>
    <w:rsid w:val="004A4B2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4A4B2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341"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53B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B34"/>
    <w:rPr>
      <w:rFonts w:ascii="Segoe UI" w:eastAsia="Calibri" w:hAnsi="Segoe UI" w:cs="Segoe UI"/>
      <w:sz w:val="18"/>
      <w:szCs w:val="18"/>
    </w:rPr>
  </w:style>
  <w:style w:type="character" w:styleId="Hyperlink">
    <w:name w:val="Hyperlink"/>
    <w:basedOn w:val="DefaultParagraphFont"/>
    <w:uiPriority w:val="99"/>
    <w:unhideWhenUsed/>
    <w:rsid w:val="002E594F"/>
    <w:rPr>
      <w:color w:val="0000FF" w:themeColor="hyperlink"/>
      <w:u w:val="single"/>
    </w:rPr>
  </w:style>
  <w:style w:type="paragraph" w:styleId="Header">
    <w:name w:val="header"/>
    <w:basedOn w:val="Normal"/>
    <w:link w:val="HeaderChar"/>
    <w:uiPriority w:val="99"/>
    <w:unhideWhenUsed/>
    <w:rsid w:val="005917B4"/>
    <w:pPr>
      <w:tabs>
        <w:tab w:val="center" w:pos="4680"/>
        <w:tab w:val="right" w:pos="9360"/>
      </w:tabs>
    </w:pPr>
  </w:style>
  <w:style w:type="character" w:customStyle="1" w:styleId="HeaderChar">
    <w:name w:val="Header Char"/>
    <w:basedOn w:val="DefaultParagraphFont"/>
    <w:link w:val="Header"/>
    <w:uiPriority w:val="99"/>
    <w:rsid w:val="005917B4"/>
    <w:rPr>
      <w:rFonts w:ascii="Calibri" w:eastAsia="Calibri" w:hAnsi="Calibri" w:cs="Calibri"/>
    </w:rPr>
  </w:style>
  <w:style w:type="paragraph" w:styleId="Footer">
    <w:name w:val="footer"/>
    <w:basedOn w:val="Normal"/>
    <w:link w:val="FooterChar"/>
    <w:uiPriority w:val="99"/>
    <w:unhideWhenUsed/>
    <w:rsid w:val="005917B4"/>
    <w:pPr>
      <w:tabs>
        <w:tab w:val="center" w:pos="4680"/>
        <w:tab w:val="right" w:pos="9360"/>
      </w:tabs>
    </w:pPr>
  </w:style>
  <w:style w:type="character" w:customStyle="1" w:styleId="FooterChar">
    <w:name w:val="Footer Char"/>
    <w:basedOn w:val="DefaultParagraphFont"/>
    <w:link w:val="Footer"/>
    <w:uiPriority w:val="99"/>
    <w:rsid w:val="005917B4"/>
    <w:rPr>
      <w:rFonts w:ascii="Calibri" w:eastAsia="Calibri" w:hAnsi="Calibri" w:cs="Calibri"/>
    </w:rPr>
  </w:style>
  <w:style w:type="character" w:styleId="FollowedHyperlink">
    <w:name w:val="FollowedHyperlink"/>
    <w:basedOn w:val="DefaultParagraphFont"/>
    <w:uiPriority w:val="99"/>
    <w:semiHidden/>
    <w:unhideWhenUsed/>
    <w:rsid w:val="00DF3CD5"/>
    <w:rPr>
      <w:color w:val="800080" w:themeColor="followedHyperlink"/>
      <w:u w:val="single"/>
    </w:rPr>
  </w:style>
  <w:style w:type="character" w:styleId="CommentReference">
    <w:name w:val="annotation reference"/>
    <w:basedOn w:val="DefaultParagraphFont"/>
    <w:uiPriority w:val="99"/>
    <w:semiHidden/>
    <w:unhideWhenUsed/>
    <w:rsid w:val="005B3D69"/>
    <w:rPr>
      <w:sz w:val="16"/>
      <w:szCs w:val="16"/>
    </w:rPr>
  </w:style>
  <w:style w:type="paragraph" w:styleId="CommentText">
    <w:name w:val="annotation text"/>
    <w:basedOn w:val="Normal"/>
    <w:link w:val="CommentTextChar"/>
    <w:uiPriority w:val="99"/>
    <w:semiHidden/>
    <w:unhideWhenUsed/>
    <w:rsid w:val="005B3D69"/>
    <w:rPr>
      <w:sz w:val="20"/>
      <w:szCs w:val="20"/>
    </w:rPr>
  </w:style>
  <w:style w:type="character" w:customStyle="1" w:styleId="CommentTextChar">
    <w:name w:val="Comment Text Char"/>
    <w:basedOn w:val="DefaultParagraphFont"/>
    <w:link w:val="CommentText"/>
    <w:uiPriority w:val="99"/>
    <w:semiHidden/>
    <w:rsid w:val="005B3D6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B3D69"/>
    <w:rPr>
      <w:b/>
      <w:bCs/>
    </w:rPr>
  </w:style>
  <w:style w:type="character" w:customStyle="1" w:styleId="CommentSubjectChar">
    <w:name w:val="Comment Subject Char"/>
    <w:basedOn w:val="CommentTextChar"/>
    <w:link w:val="CommentSubject"/>
    <w:uiPriority w:val="99"/>
    <w:semiHidden/>
    <w:rsid w:val="005B3D69"/>
    <w:rPr>
      <w:rFonts w:ascii="Calibri" w:eastAsia="Calibri" w:hAnsi="Calibri" w:cs="Calibri"/>
      <w:b/>
      <w:bCs/>
      <w:sz w:val="20"/>
      <w:szCs w:val="20"/>
    </w:rPr>
  </w:style>
  <w:style w:type="character" w:customStyle="1" w:styleId="Heading3Char">
    <w:name w:val="Heading 3 Char"/>
    <w:basedOn w:val="DefaultParagraphFont"/>
    <w:link w:val="Heading3"/>
    <w:uiPriority w:val="9"/>
    <w:semiHidden/>
    <w:rsid w:val="004A4B20"/>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4A4B20"/>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law.lis.virginia.gov/vacode/title24.2/chapter5/section24.2-511/" TargetMode="External"/><Relationship Id="rId21" Type="http://schemas.openxmlformats.org/officeDocument/2006/relationships/hyperlink" Target="https://law.lis.virginia.gov/vacode/title24.2/chapter5/section24.2-524/" TargetMode="External"/><Relationship Id="rId42" Type="http://schemas.openxmlformats.org/officeDocument/2006/relationships/hyperlink" Target="https://law.lis.virginia.gov/vacode/title24.2/chapter5/section24.2-522/" TargetMode="External"/><Relationship Id="rId47" Type="http://schemas.openxmlformats.org/officeDocument/2006/relationships/hyperlink" Target="https://law.lis.virginia.gov/vacode/title24.2/chapter5/section24.2-506/" TargetMode="External"/><Relationship Id="rId63" Type="http://schemas.openxmlformats.org/officeDocument/2006/relationships/hyperlink" Target="https://cf.elections.virginia.gov/Account/LogOn?ReturnUrl=/" TargetMode="External"/><Relationship Id="rId68" Type="http://schemas.openxmlformats.org/officeDocument/2006/relationships/hyperlink" Target="https://www.elections.virginia.gov/media/formswarehouse/ballot-access-candidate-qualification/2018-GASOEI-FINAL.pdf" TargetMode="External"/><Relationship Id="rId84" Type="http://schemas.openxmlformats.org/officeDocument/2006/relationships/hyperlink" Target="https://law.lis.virginia.gov/vacode/title24.2/chapter5/section24.2-506/" TargetMode="External"/><Relationship Id="rId89" Type="http://schemas.openxmlformats.org/officeDocument/2006/relationships/hyperlink" Target="https://law.lis.virginia.gov/admincode/title1/agency20/chapter50/section20/" TargetMode="External"/><Relationship Id="rId112" Type="http://schemas.openxmlformats.org/officeDocument/2006/relationships/hyperlink" Target="mailto:ea@elections.virginia.gov" TargetMode="External"/><Relationship Id="rId16" Type="http://schemas.openxmlformats.org/officeDocument/2006/relationships/image" Target="media/image4.png"/><Relationship Id="rId107" Type="http://schemas.openxmlformats.org/officeDocument/2006/relationships/hyperlink" Target="https://www.elections.virginia.gov/media/formswarehouse/campaign-finance/2018/candidates/ELECT-612-2-Candidate-Withdrawal-Form-12-17.pdf" TargetMode="External"/><Relationship Id="rId11" Type="http://schemas.openxmlformats.org/officeDocument/2006/relationships/hyperlink" Target="https://cf.elections.virginia.gov/Account/LogOn?ReturnUrl=/" TargetMode="External"/><Relationship Id="rId32" Type="http://schemas.openxmlformats.org/officeDocument/2006/relationships/hyperlink" Target="https://law.lis.virginia.gov/vacode/title24.2/chapter5/section24.2-503/" TargetMode="External"/><Relationship Id="rId37" Type="http://schemas.openxmlformats.org/officeDocument/2006/relationships/hyperlink" Target="https://law.lis.virginia.gov/vacode/title24.2/chapter5/section24.2-524/" TargetMode="External"/><Relationship Id="rId53" Type="http://schemas.openxmlformats.org/officeDocument/2006/relationships/hyperlink" Target="https://law.lis.virginia.gov/admincode/title1/agency20/chapter50/section30/" TargetMode="External"/><Relationship Id="rId58" Type="http://schemas.openxmlformats.org/officeDocument/2006/relationships/hyperlink" Target="https://cf.elections.virginia.gov/Account/LogOn?ReturnUrl=/" TargetMode="External"/><Relationship Id="rId74" Type="http://schemas.openxmlformats.org/officeDocument/2006/relationships/hyperlink" Target="https://www.elections.virginia.gov/media/formswarehouse/campaign-finance/2018/candidates/SBE_505_520_Declaration_of_Candidacy_Rev1_15.pdf" TargetMode="External"/><Relationship Id="rId79" Type="http://schemas.openxmlformats.org/officeDocument/2006/relationships/hyperlink" Target="https://vote.elections.virginia.gov/VoterInformation/PublicContactLookup" TargetMode="External"/><Relationship Id="rId102" Type="http://schemas.openxmlformats.org/officeDocument/2006/relationships/hyperlink" Target="https://law.lis.virginia.gov/vacode/title24.2/chapter9.3/" TargetMode="External"/><Relationship Id="rId5" Type="http://schemas.openxmlformats.org/officeDocument/2006/relationships/footnotes" Target="footnotes.xml"/><Relationship Id="rId90" Type="http://schemas.openxmlformats.org/officeDocument/2006/relationships/hyperlink" Target="https://law.lis.virginia.gov/admincode/title1/agency20/chapter50/section30/" TargetMode="External"/><Relationship Id="rId95" Type="http://schemas.openxmlformats.org/officeDocument/2006/relationships/hyperlink" Target="https://www.elections.virginia.gov/candidatepac-info/candidate-forms/" TargetMode="External"/><Relationship Id="rId22" Type="http://schemas.openxmlformats.org/officeDocument/2006/relationships/hyperlink" Target="https://law.lis.virginia.gov/vacode/title24.2/chapter5/section24.2-527/" TargetMode="External"/><Relationship Id="rId27" Type="http://schemas.openxmlformats.org/officeDocument/2006/relationships/hyperlink" Target="https://www.elections.virginia.gov/media/formswarehouse/campaign-finance/2018/candidates/SBE_501_6-rev7-18.pdf" TargetMode="External"/><Relationship Id="rId43" Type="http://schemas.openxmlformats.org/officeDocument/2006/relationships/hyperlink" Target="https://vote.elections.virginia.gov/VoterInformation/PublicContactLookup" TargetMode="External"/><Relationship Id="rId48" Type="http://schemas.openxmlformats.org/officeDocument/2006/relationships/hyperlink" Target="https://law.lis.virginia.gov/vacode/title24.2/chapter5/section24.2-507/" TargetMode="External"/><Relationship Id="rId64" Type="http://schemas.openxmlformats.org/officeDocument/2006/relationships/hyperlink" Target="https://www.elections.virginia.gov/candidatepac-info/candidate-calendar/" TargetMode="External"/><Relationship Id="rId69" Type="http://schemas.openxmlformats.org/officeDocument/2006/relationships/hyperlink" Target="https://law.lis.virginia.gov/vacode/title24.2/chapter5/section24.2-502/" TargetMode="External"/><Relationship Id="rId113" Type="http://schemas.openxmlformats.org/officeDocument/2006/relationships/image" Target="media/image9.jpeg"/><Relationship Id="rId80" Type="http://schemas.openxmlformats.org/officeDocument/2006/relationships/hyperlink" Target="https://www.elections.virginia.gov/Files/Forms/Candidates/Petition-of-Qualified-Voters-SBE-506_521_letter.pdf" TargetMode="External"/><Relationship Id="rId85" Type="http://schemas.openxmlformats.org/officeDocument/2006/relationships/hyperlink" Target="https://law.lis.virginia.gov/vacode/title24.2/chapter5/section24.2-507/" TargetMode="External"/><Relationship Id="rId12" Type="http://schemas.openxmlformats.org/officeDocument/2006/relationships/hyperlink" Target="https://law.lis.virginia.gov/vacode/title24.2/chapter1/section24.2-101/" TargetMode="External"/><Relationship Id="rId17" Type="http://schemas.openxmlformats.org/officeDocument/2006/relationships/image" Target="media/image5.png"/><Relationship Id="rId33" Type="http://schemas.openxmlformats.org/officeDocument/2006/relationships/hyperlink" Target="https://www.elections.virginia.gov/candidatepac-info/campaign-finance/index.html" TargetMode="External"/><Relationship Id="rId38" Type="http://schemas.openxmlformats.org/officeDocument/2006/relationships/hyperlink" Target="https://www.elections.virginia.gov/media/formswarehouse/campaign-finance/2018/candidates/SBE_505_520_Declaration_of_Candidacy_Rev1_15.pdf" TargetMode="External"/><Relationship Id="rId59" Type="http://schemas.openxmlformats.org/officeDocument/2006/relationships/hyperlink" Target="https://vote.elections.virginia.gov/VoterInformation/PublicContactLookup" TargetMode="External"/><Relationship Id="rId103" Type="http://schemas.openxmlformats.org/officeDocument/2006/relationships/hyperlink" Target="https://www.elections.virginia.gov/candidatepac-info/candidate-calendar/" TargetMode="External"/><Relationship Id="rId108" Type="http://schemas.openxmlformats.org/officeDocument/2006/relationships/image" Target="media/image6.jpeg"/><Relationship Id="rId54" Type="http://schemas.openxmlformats.org/officeDocument/2006/relationships/hyperlink" Target="https://vote.elections.virginia.gov/VoterInformation/PublicContactLookup" TargetMode="External"/><Relationship Id="rId70" Type="http://schemas.openxmlformats.org/officeDocument/2006/relationships/hyperlink" Target="https://law.lis.virginia.gov/vacode/title24.2/chapter5/section24.2-503/" TargetMode="External"/><Relationship Id="rId75" Type="http://schemas.openxmlformats.org/officeDocument/2006/relationships/hyperlink" Target="https://law.lis.virginia.gov/vacode/title24.2/chapter5/section24.2-505/" TargetMode="External"/><Relationship Id="rId91" Type="http://schemas.openxmlformats.org/officeDocument/2006/relationships/hyperlink" Target="https://vote.elections.virginia.gov/VoterInformation/PublicContactLookup" TargetMode="External"/><Relationship Id="rId96" Type="http://schemas.openxmlformats.org/officeDocument/2006/relationships/hyperlink" Target="https://law.lis.virginia.gov/admincode/title1/agency20/chapter50/section2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hyperlink" Target="https://law.lis.virginia.gov/vacode/title24.2/chapter5/section24.2-503/" TargetMode="External"/><Relationship Id="rId28" Type="http://schemas.openxmlformats.org/officeDocument/2006/relationships/hyperlink" Target="https://law.lis.virginia.gov/vacode/title24.2/chapter5/section24.2-501/" TargetMode="External"/><Relationship Id="rId36" Type="http://schemas.openxmlformats.org/officeDocument/2006/relationships/hyperlink" Target="https://law.lis.virginia.gov/vacode/title24.2/chapter5/section24.2-523/" TargetMode="External"/><Relationship Id="rId49" Type="http://schemas.openxmlformats.org/officeDocument/2006/relationships/hyperlink" Target="https://law.lis.virginia.gov/vacode/title24.2/chapter5/section24.2-521/" TargetMode="External"/><Relationship Id="rId57" Type="http://schemas.openxmlformats.org/officeDocument/2006/relationships/hyperlink" Target="https://law.lis.virginia.gov/vacode/title24.2/chapter9.3/section24.2-947.1/" TargetMode="External"/><Relationship Id="rId106" Type="http://schemas.openxmlformats.org/officeDocument/2006/relationships/hyperlink" Target="https://vote.elections.virginia.gov/VoterInformation/PublicContactLookup" TargetMode="External"/><Relationship Id="rId114" Type="http://schemas.openxmlformats.org/officeDocument/2006/relationships/hyperlink" Target="https://www.elections.virginia.gov/candidatepac-info/candidate-bulletins/index.html" TargetMode="External"/><Relationship Id="rId10" Type="http://schemas.openxmlformats.org/officeDocument/2006/relationships/footer" Target="footer2.xml"/><Relationship Id="rId31" Type="http://schemas.openxmlformats.org/officeDocument/2006/relationships/hyperlink" Target="https://law.lis.virginia.gov/vacode/title24.2/chapter5/section24.2-502/" TargetMode="External"/><Relationship Id="rId44" Type="http://schemas.openxmlformats.org/officeDocument/2006/relationships/hyperlink" Target="https://www.elections.virginia.gov/media/formswarehouse/campaign-finance/2018/candidates/Petition-of-Qualified-Voters-SBE-506_521_letter.pdf" TargetMode="External"/><Relationship Id="rId52" Type="http://schemas.openxmlformats.org/officeDocument/2006/relationships/hyperlink" Target="https://law.lis.virginia.gov/admincode/title1/agency20/chapter50/section20/" TargetMode="External"/><Relationship Id="rId60" Type="http://schemas.openxmlformats.org/officeDocument/2006/relationships/hyperlink" Target="https://law.lis.virginia.gov/vacode/title24.2/chapter9.3/section24.2-947.1/" TargetMode="External"/><Relationship Id="rId65" Type="http://schemas.openxmlformats.org/officeDocument/2006/relationships/hyperlink" Target="https://www.elections.virginia.gov/media/formswarehouse/campaign-finance/2018/candidates/SBE_501_6-rev7-18.pdf" TargetMode="External"/><Relationship Id="rId73" Type="http://schemas.openxmlformats.org/officeDocument/2006/relationships/hyperlink" Target="https://law.lis.virginia.gov/vacode/title24.2/chapter5/section24.2-524/" TargetMode="External"/><Relationship Id="rId78" Type="http://schemas.openxmlformats.org/officeDocument/2006/relationships/hyperlink" Target="https://law.lis.virginia.gov/vacode/title24.2/chapter5/section24.2-522/" TargetMode="External"/><Relationship Id="rId81" Type="http://schemas.openxmlformats.org/officeDocument/2006/relationships/hyperlink" Target="https://www.elections.virginia.gov/media/formswarehouse/campaign-finance/2018/candidates/Petition-of-Qualified-Voters-SBE-506_521_letter.pdf" TargetMode="External"/><Relationship Id="rId86" Type="http://schemas.openxmlformats.org/officeDocument/2006/relationships/hyperlink" Target="https://law.lis.virginia.gov/vacode/title24.2/chapter5/section24.2-521/" TargetMode="External"/><Relationship Id="rId94" Type="http://schemas.openxmlformats.org/officeDocument/2006/relationships/hyperlink" Target="https://www.elections.virginia.gov/media/formswarehouse/campaign-finance/2018/candidates/Petition-of-Qualified-Voters-SBE-506_521_legal.pdf" TargetMode="External"/><Relationship Id="rId99" Type="http://schemas.openxmlformats.org/officeDocument/2006/relationships/hyperlink" Target="https://cf.elections.virginia.gov/Account/LogOn?ReturnUrl=/" TargetMode="External"/><Relationship Id="rId101" Type="http://schemas.openxmlformats.org/officeDocument/2006/relationships/hyperlink" Target="https://www.elections.virginia.gov/candidatepac-info/campaign-finance/" TargetMode="Externa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yperlink" Target="https://law.lis.virginia.gov/vacode/title24.2/chapter6/section24.2-612/" TargetMode="External"/><Relationship Id="rId18" Type="http://schemas.openxmlformats.org/officeDocument/2006/relationships/header" Target="header2.xml"/><Relationship Id="rId39" Type="http://schemas.openxmlformats.org/officeDocument/2006/relationships/hyperlink" Target="https://law.lis.virginia.gov/vacode/title24.2/chapter5/section24.2-505/" TargetMode="External"/><Relationship Id="rId109" Type="http://schemas.openxmlformats.org/officeDocument/2006/relationships/hyperlink" Target="https://law.lis.virginia.gov/vacode/title24.2/chapter6/section24.2-613/" TargetMode="External"/><Relationship Id="rId34" Type="http://schemas.openxmlformats.org/officeDocument/2006/relationships/hyperlink" Target="https://law.lis.virginia.gov/vacode/title24.2/chapter5/section24.2-523/" TargetMode="External"/><Relationship Id="rId50" Type="http://schemas.openxmlformats.org/officeDocument/2006/relationships/hyperlink" Target="https://law.lis.virginia.gov/vacode/title24.2/chapter5/section24.2-522/" TargetMode="External"/><Relationship Id="rId55" Type="http://schemas.openxmlformats.org/officeDocument/2006/relationships/hyperlink" Target="https://www.elections.virginia.gov/candidatepac-info/campaign-finance/" TargetMode="External"/><Relationship Id="rId76" Type="http://schemas.openxmlformats.org/officeDocument/2006/relationships/hyperlink" Target="https://law.lis.virginia.gov/vacode/title24.2/chapter5/section24.2-507/" TargetMode="External"/><Relationship Id="rId97" Type="http://schemas.openxmlformats.org/officeDocument/2006/relationships/hyperlink" Target="https://www.elections.virginia.gov/candidatepac-info/campaign-finance/" TargetMode="External"/><Relationship Id="rId104" Type="http://schemas.openxmlformats.org/officeDocument/2006/relationships/hyperlink" Target="https://cf.elections.virginia.gov/Account/LogOn?ReturnUrl=/" TargetMode="External"/><Relationship Id="rId7" Type="http://schemas.openxmlformats.org/officeDocument/2006/relationships/image" Target="media/image1.png"/><Relationship Id="rId71" Type="http://schemas.openxmlformats.org/officeDocument/2006/relationships/hyperlink" Target="https://law.lis.virginia.gov/vacode/title30/chapter13/section30-110/" TargetMode="External"/><Relationship Id="rId92" Type="http://schemas.openxmlformats.org/officeDocument/2006/relationships/hyperlink" Target="https://law.lis.virginia.gov/admincode/title1/agency20/chapter50/section30/" TargetMode="External"/><Relationship Id="rId2" Type="http://schemas.openxmlformats.org/officeDocument/2006/relationships/styles" Target="styles.xml"/><Relationship Id="rId29" Type="http://schemas.openxmlformats.org/officeDocument/2006/relationships/hyperlink" Target="https://law.lis.virginia.gov/vacode/title24.2/chapter5/section24.2-503/" TargetMode="External"/><Relationship Id="rId24" Type="http://schemas.openxmlformats.org/officeDocument/2006/relationships/hyperlink" Target="https://law.lis.virginia.gov/vacode/title24.2/chapter5/section24.2-507/" TargetMode="External"/><Relationship Id="rId40" Type="http://schemas.openxmlformats.org/officeDocument/2006/relationships/hyperlink" Target="https://law.lis.virginia.gov/vacode/title24.2/chapter5/section24.2-507/" TargetMode="External"/><Relationship Id="rId45" Type="http://schemas.openxmlformats.org/officeDocument/2006/relationships/hyperlink" Target="https://www.elections.virginia.gov/media/formswarehouse/campaign-finance/2018/candidates/Petition-of-Qualified-Voters-SBE-506_521_legal.pdf" TargetMode="External"/><Relationship Id="rId66" Type="http://schemas.openxmlformats.org/officeDocument/2006/relationships/hyperlink" Target="https://law.lis.virginia.gov/vacode/title24.2/chapter5/section24.2-501/" TargetMode="External"/><Relationship Id="rId87" Type="http://schemas.openxmlformats.org/officeDocument/2006/relationships/hyperlink" Target="https://law.lis.virginia.gov/vacode/title24.2/chapter5/section24.2-522/" TargetMode="External"/><Relationship Id="rId110" Type="http://schemas.openxmlformats.org/officeDocument/2006/relationships/image" Target="media/image7.jpeg"/><Relationship Id="rId115" Type="http://schemas.openxmlformats.org/officeDocument/2006/relationships/fontTable" Target="fontTable.xml"/><Relationship Id="rId61" Type="http://schemas.openxmlformats.org/officeDocument/2006/relationships/hyperlink" Target="https://www.elections.virginia.gov/candidatepac-info/campaign-finance/index.html" TargetMode="External"/><Relationship Id="rId82" Type="http://schemas.openxmlformats.org/officeDocument/2006/relationships/hyperlink" Target="https://www.elections.virginia.gov/media/formswarehouse/campaign-finance/2018/candidates/Petition-of-Qualified-Voters-SBE-506_521_legal.pdf" TargetMode="External"/><Relationship Id="rId19" Type="http://schemas.openxmlformats.org/officeDocument/2006/relationships/hyperlink" Target="https://law.lis.virginia.gov/vacode/title24.2/chapter5/section24.2-503/" TargetMode="External"/><Relationship Id="rId14" Type="http://schemas.openxmlformats.org/officeDocument/2006/relationships/image" Target="media/image2.png"/><Relationship Id="rId30" Type="http://schemas.openxmlformats.org/officeDocument/2006/relationships/hyperlink" Target="https://www.elections.virginia.gov/media/formswarehouse/ballot-access-candidate-qualification/2018-GASOEI-FINAL.pdf" TargetMode="External"/><Relationship Id="rId35" Type="http://schemas.openxmlformats.org/officeDocument/2006/relationships/hyperlink" Target="https://law.lis.virginia.gov/vacode/title24.2/chapter5/section24.2-524/" TargetMode="External"/><Relationship Id="rId56" Type="http://schemas.openxmlformats.org/officeDocument/2006/relationships/hyperlink" Target="https://law.lis.virginia.gov/vacode/title24.2/chapter9.3/" TargetMode="External"/><Relationship Id="rId77" Type="http://schemas.openxmlformats.org/officeDocument/2006/relationships/hyperlink" Target="https://law.lis.virginia.gov/vacode/title24.2/chapter5/section24.2-520/" TargetMode="External"/><Relationship Id="rId100" Type="http://schemas.openxmlformats.org/officeDocument/2006/relationships/hyperlink" Target="https://vote.elections.virginia.gov/VoterInformation/PublicContactLookup" TargetMode="External"/><Relationship Id="rId105" Type="http://schemas.openxmlformats.org/officeDocument/2006/relationships/hyperlink" Target="https://law.lis.virginia.gov/vacode/title24.2/chapter6/section24.2-612.2/" TargetMode="External"/><Relationship Id="rId8" Type="http://schemas.openxmlformats.org/officeDocument/2006/relationships/footer" Target="footer1.xml"/><Relationship Id="rId51" Type="http://schemas.openxmlformats.org/officeDocument/2006/relationships/hyperlink" Target="https://law.lis.virginia.gov/vacode/title24.2/chapter5/section24.2-522/" TargetMode="External"/><Relationship Id="rId72" Type="http://schemas.openxmlformats.org/officeDocument/2006/relationships/hyperlink" Target="https://law.lis.virginia.gov/vacode/title24.2/chapter5/section24.2-523/" TargetMode="External"/><Relationship Id="rId93" Type="http://schemas.openxmlformats.org/officeDocument/2006/relationships/hyperlink" Target="https://www.elections.virginia.gov/media/formswarehouse/campaign-finance/2018/candidates/Petition-of-Qualified-Voters-SBE-506_521_letter.pdf" TargetMode="External"/><Relationship Id="rId98" Type="http://schemas.openxmlformats.org/officeDocument/2006/relationships/hyperlink" Target="https://law.lis.virginia.gov/vacode/title24.2/chapter9.3/" TargetMode="External"/><Relationship Id="rId3" Type="http://schemas.openxmlformats.org/officeDocument/2006/relationships/settings" Target="settings.xml"/><Relationship Id="rId25" Type="http://schemas.openxmlformats.org/officeDocument/2006/relationships/hyperlink" Target="https://law.lis.virginia.gov/vacode/title24.2/chapter5/section24.2-510/" TargetMode="External"/><Relationship Id="rId46" Type="http://schemas.openxmlformats.org/officeDocument/2006/relationships/hyperlink" Target="https://law.lis.virginia.gov/vacode/title24.2/chapter5/section24.2-505/" TargetMode="External"/><Relationship Id="rId67" Type="http://schemas.openxmlformats.org/officeDocument/2006/relationships/hyperlink" Target="https://law.lis.virginia.gov/vacode/title24.2/chapter5/section24.2-503/" TargetMode="External"/><Relationship Id="rId116" Type="http://schemas.openxmlformats.org/officeDocument/2006/relationships/theme" Target="theme/theme1.xml"/><Relationship Id="rId20" Type="http://schemas.openxmlformats.org/officeDocument/2006/relationships/hyperlink" Target="https://law.lis.virginia.gov/vacode/title24.2/chapter5/section24.2-522/" TargetMode="External"/><Relationship Id="rId41" Type="http://schemas.openxmlformats.org/officeDocument/2006/relationships/hyperlink" Target="https://law.lis.virginia.gov/vacode/title24.2/chapter5/section24.2-520/" TargetMode="External"/><Relationship Id="rId62" Type="http://schemas.openxmlformats.org/officeDocument/2006/relationships/hyperlink" Target="https://law.lis.virginia.gov/vacode/title24.2/chapter9.3/" TargetMode="External"/><Relationship Id="rId83" Type="http://schemas.openxmlformats.org/officeDocument/2006/relationships/hyperlink" Target="https://law.lis.virginia.gov/vacode/title24.2/chapter5/section24.2-505/" TargetMode="External"/><Relationship Id="rId88" Type="http://schemas.openxmlformats.org/officeDocument/2006/relationships/hyperlink" Target="https://law.lis.virginia.gov/vacode/title24.2/chapter5/section24.2-522/" TargetMode="External"/><Relationship Id="rId11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13</Pages>
  <Words>4558</Words>
  <Characters>25987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Flory, Ellen (ELECT);info@ktl-communications.com</dc:creator>
  <cp:lastModifiedBy>Amir Khan</cp:lastModifiedBy>
  <cp:revision>30</cp:revision>
  <cp:lastPrinted>2019-04-30T22:31:00Z</cp:lastPrinted>
  <dcterms:created xsi:type="dcterms:W3CDTF">2020-12-07T20:33:00Z</dcterms:created>
  <dcterms:modified xsi:type="dcterms:W3CDTF">2022-12-09T16:34:00Z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2018-12-17T00:00:00Z</vt:filetime>
  </property>
  <property fmtid="{D5CDD505-2E9C-101B-9397-08002B2CF9AE}" pid="3" name="Creator">
    <vt:lpwstr>Adobe Acrobat Pro DC 19.10.20064</vt:lpwstr>
  </property>
  <property fmtid="{D5CDD505-2E9C-101B-9397-08002B2CF9AE}" pid="4" name="LastSaved">
    <vt:filetime>2018-12-18T00:00:00Z</vt:filetime>
  </property>
</Properties>
</file>