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5D2BD" w14:textId="713EFC87" w:rsidR="002068D1" w:rsidRPr="0038114C" w:rsidRDefault="00690539" w:rsidP="002068D1">
      <w:pPr>
        <w:pStyle w:val="Cuadrculamedia21"/>
        <w:rPr>
          <w:rFonts w:ascii="Calibri" w:hAnsi="Calibri"/>
          <w:b/>
          <w:sz w:val="24"/>
          <w:szCs w:val="24"/>
        </w:rPr>
      </w:pPr>
      <w:r>
        <w:rPr>
          <w:rFonts w:ascii="Calibri" w:hAnsi="Calibri"/>
          <w:b/>
          <w:sz w:val="24"/>
        </w:rPr>
        <mc:AlternateContent>
          <mc:Choice Requires="wps">
            <w:drawing>
              <wp:anchor distT="0" distB="0" distL="114300" distR="114300" simplePos="0" relativeHeight="251657216" behindDoc="0" locked="0" layoutInCell="1" allowOverlap="1" wp14:anchorId="6D6ECC90" wp14:editId="1032B39A">
                <wp:simplePos x="0" y="0"/>
                <wp:positionH relativeFrom="column">
                  <wp:posOffset>4593590</wp:posOffset>
                </wp:positionH>
                <wp:positionV relativeFrom="paragraph">
                  <wp:posOffset>47625</wp:posOffset>
                </wp:positionV>
                <wp:extent cx="2143125" cy="3009900"/>
                <wp:effectExtent l="0" t="0" r="9525" b="0"/>
                <wp:wrapTight wrapText="bothSides">
                  <wp:wrapPolygon edited="0">
                    <wp:start x="0" y="0"/>
                    <wp:lineTo x="0" y="21463"/>
                    <wp:lineTo x="21504" y="21463"/>
                    <wp:lineTo x="21504" y="0"/>
                    <wp:lineTo x="0" y="0"/>
                  </wp:wrapPolygon>
                </wp:wrapTight>
                <wp:docPr id="90946966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00990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01FC9" w14:textId="77777777" w:rsidR="00C13559" w:rsidRPr="00EF4B65" w:rsidRDefault="00C13559" w:rsidP="00962134">
                            <w:pPr>
                              <w:spacing w:after="120"/>
                              <w:rPr>
                                <w:rFonts w:ascii="Calibri" w:hAnsi="Calibri"/>
                                <w:b/>
                                <w:sz w:val="22"/>
                                <w:szCs w:val="20"/>
                              </w:rPr>
                            </w:pPr>
                            <w:r>
                              <w:rPr>
                                <w:rFonts w:ascii="Calibri" w:hAnsi="Calibri"/>
                                <w:b/>
                                <w:sz w:val="22"/>
                              </w:rPr>
                              <w:t xml:space="preserve">Funcionario electoral: </w:t>
                            </w:r>
                          </w:p>
                          <w:p w14:paraId="6C201C63" w14:textId="6BEF58DE" w:rsidR="00C13559" w:rsidRPr="00EF4B65" w:rsidRDefault="003920A4" w:rsidP="002068D1">
                            <w:pPr>
                              <w:rPr>
                                <w:rFonts w:ascii="Calibri" w:hAnsi="Calibri"/>
                                <w:sz w:val="22"/>
                                <w:szCs w:val="20"/>
                              </w:rPr>
                            </w:pPr>
                            <w:r>
                              <w:rPr>
                                <w:rFonts w:ascii="Calibri" w:hAnsi="Calibri"/>
                                <w:sz w:val="22"/>
                              </w:rPr>
                              <w:t>e</w:t>
                            </w:r>
                            <w:r w:rsidR="00C13559">
                              <w:rPr>
                                <w:rFonts w:ascii="Calibri" w:hAnsi="Calibri"/>
                                <w:sz w:val="22"/>
                              </w:rPr>
                              <w:t xml:space="preserve">ntregue este aviso a los votantes cuando: </w:t>
                            </w:r>
                          </w:p>
                          <w:p w14:paraId="26EDEEEA" w14:textId="77777777" w:rsidR="00C13559" w:rsidRDefault="00C13559" w:rsidP="002068D1">
                            <w:pPr>
                              <w:numPr>
                                <w:ilvl w:val="0"/>
                                <w:numId w:val="9"/>
                              </w:numPr>
                              <w:ind w:left="360"/>
                              <w:rPr>
                                <w:rFonts w:ascii="Calibri" w:hAnsi="Calibri"/>
                                <w:sz w:val="22"/>
                                <w:szCs w:val="20"/>
                              </w:rPr>
                            </w:pPr>
                            <w:r>
                              <w:rPr>
                                <w:rFonts w:ascii="Calibri" w:hAnsi="Calibri"/>
                                <w:sz w:val="22"/>
                              </w:rPr>
                              <w:t xml:space="preserve">Sus nombres no aparecen en el libro de votación </w:t>
                            </w:r>
                          </w:p>
                          <w:p w14:paraId="10F33EAF" w14:textId="77777777" w:rsidR="005328B0" w:rsidRPr="00EF4B65" w:rsidRDefault="005328B0" w:rsidP="002068D1">
                            <w:pPr>
                              <w:numPr>
                                <w:ilvl w:val="0"/>
                                <w:numId w:val="9"/>
                              </w:numPr>
                              <w:ind w:left="360"/>
                              <w:rPr>
                                <w:rFonts w:ascii="Calibri" w:hAnsi="Calibri"/>
                                <w:sz w:val="22"/>
                                <w:szCs w:val="20"/>
                              </w:rPr>
                            </w:pPr>
                            <w:r>
                              <w:rPr>
                                <w:rFonts w:ascii="Calibri" w:hAnsi="Calibri"/>
                                <w:sz w:val="22"/>
                              </w:rPr>
                              <w:t>Votaron mediante la inscripción en el mismo día</w:t>
                            </w:r>
                          </w:p>
                          <w:p w14:paraId="5EB8717A" w14:textId="44F54BB2" w:rsidR="00C13559" w:rsidRPr="00EF4B65" w:rsidRDefault="00C13559" w:rsidP="002068D1">
                            <w:pPr>
                              <w:numPr>
                                <w:ilvl w:val="0"/>
                                <w:numId w:val="9"/>
                              </w:numPr>
                              <w:ind w:left="360"/>
                              <w:rPr>
                                <w:rFonts w:ascii="Calibri" w:hAnsi="Calibri"/>
                                <w:sz w:val="22"/>
                                <w:szCs w:val="20"/>
                              </w:rPr>
                            </w:pPr>
                            <w:r>
                              <w:rPr>
                                <w:rFonts w:ascii="Calibri" w:hAnsi="Calibri"/>
                                <w:sz w:val="22"/>
                              </w:rPr>
                              <w:t xml:space="preserve">Votaron tras el cierre de </w:t>
                            </w:r>
                            <w:r w:rsidR="00072AD1">
                              <w:rPr>
                                <w:rFonts w:ascii="Calibri" w:hAnsi="Calibri"/>
                                <w:sz w:val="22"/>
                              </w:rPr>
                              <w:br/>
                            </w:r>
                            <w:r>
                              <w:rPr>
                                <w:rFonts w:ascii="Calibri" w:hAnsi="Calibri"/>
                                <w:sz w:val="22"/>
                              </w:rPr>
                              <w:t>las urnas</w:t>
                            </w:r>
                          </w:p>
                          <w:p w14:paraId="64E62E1C" w14:textId="77777777" w:rsidR="00C13559" w:rsidRPr="00EF4B65" w:rsidRDefault="00C13559" w:rsidP="002068D1">
                            <w:pPr>
                              <w:numPr>
                                <w:ilvl w:val="0"/>
                                <w:numId w:val="9"/>
                              </w:numPr>
                              <w:ind w:left="360"/>
                              <w:rPr>
                                <w:rFonts w:ascii="Calibri" w:hAnsi="Calibri"/>
                                <w:sz w:val="22"/>
                                <w:szCs w:val="20"/>
                              </w:rPr>
                            </w:pPr>
                            <w:r>
                              <w:rPr>
                                <w:rFonts w:ascii="Calibri" w:hAnsi="Calibri"/>
                                <w:sz w:val="22"/>
                              </w:rPr>
                              <w:t>No tenemos su boleta de voto en ausencia</w:t>
                            </w:r>
                          </w:p>
                          <w:p w14:paraId="6D83CB60" w14:textId="77777777" w:rsidR="00C13559" w:rsidRPr="00EF4B65" w:rsidRDefault="00C13559" w:rsidP="002068D1">
                            <w:pPr>
                              <w:numPr>
                                <w:ilvl w:val="0"/>
                                <w:numId w:val="9"/>
                              </w:numPr>
                              <w:ind w:left="360"/>
                              <w:rPr>
                                <w:rFonts w:ascii="Calibri" w:hAnsi="Calibri"/>
                                <w:sz w:val="22"/>
                                <w:szCs w:val="20"/>
                              </w:rPr>
                            </w:pPr>
                            <w:r>
                              <w:rPr>
                                <w:rFonts w:ascii="Calibri" w:hAnsi="Calibri"/>
                                <w:sz w:val="22"/>
                              </w:rPr>
                              <w:t>El libro de votación demuestra que ya han votado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ECC90" id="_x0000_t202" coordsize="21600,21600" o:spt="202" path="m,l,21600r21600,l21600,xe">
                <v:stroke joinstyle="miter"/>
                <v:path gradientshapeok="t" o:connecttype="rect"/>
              </v:shapetype>
              <v:shape id="Text Box 15" o:spid="_x0000_s1026" type="#_x0000_t202" style="position:absolute;margin-left:361.7pt;margin-top:3.75pt;width:168.75pt;height:2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" fillcolor="#c6d9f1" stroked="f">
                <v:textbox inset=",7.2pt,,7.2pt">
                  <w:txbxContent>
                    <w:p w14:paraId="18901FC9" w14:textId="77777777" w:rsidR="00C13559" w:rsidRPr="00EF4B65" w:rsidRDefault="00C13559" w:rsidP="00962134">
                      <w:pPr>
                        <w:spacing w:after="120"/>
                        <w:rPr>
                          <w:rFonts w:ascii="Calibri" w:hAnsi="Calibri"/>
                          <w:b/>
                          <w:sz w:val="22"/>
                          <w:szCs w:val="20"/>
                        </w:rPr>
                      </w:pPr>
                      <w:r>
                        <w:rPr>
                          <w:rFonts w:ascii="Calibri" w:hAnsi="Calibri"/>
                          <w:b/>
                          <w:sz w:val="22"/>
                        </w:rPr>
                        <w:t xml:space="preserve">Funcionario electoral: </w:t>
                      </w:r>
                    </w:p>
                    <w:p w14:paraId="6C201C63" w14:textId="6BEF58DE" w:rsidR="00C13559" w:rsidRPr="00EF4B65" w:rsidRDefault="003920A4" w:rsidP="002068D1">
                      <w:pPr>
                        <w:rPr>
                          <w:rFonts w:ascii="Calibri" w:hAnsi="Calibri"/>
                          <w:sz w:val="22"/>
                          <w:szCs w:val="20"/>
                        </w:rPr>
                      </w:pPr>
                      <w:r>
                        <w:rPr>
                          <w:rFonts w:ascii="Calibri" w:hAnsi="Calibri"/>
                          <w:sz w:val="22"/>
                        </w:rPr>
                        <w:t>e</w:t>
                      </w:r>
                      <w:r w:rsidR="00C13559">
                        <w:rPr>
                          <w:rFonts w:ascii="Calibri" w:hAnsi="Calibri"/>
                          <w:sz w:val="22"/>
                        </w:rPr>
                        <w:t xml:space="preserve">ntregue este aviso a los votantes cuando: </w:t>
                      </w:r>
                    </w:p>
                    <w:p w14:paraId="26EDEEEA" w14:textId="77777777" w:rsidR="00C13559" w:rsidRDefault="00C13559" w:rsidP="002068D1">
                      <w:pPr>
                        <w:numPr>
                          <w:ilvl w:val="0"/>
                          <w:numId w:val="9"/>
                        </w:numPr>
                        <w:ind w:left="360"/>
                        <w:rPr>
                          <w:rFonts w:ascii="Calibri" w:hAnsi="Calibri"/>
                          <w:sz w:val="22"/>
                          <w:szCs w:val="20"/>
                        </w:rPr>
                      </w:pPr>
                      <w:r>
                        <w:rPr>
                          <w:rFonts w:ascii="Calibri" w:hAnsi="Calibri"/>
                          <w:sz w:val="22"/>
                        </w:rPr>
                        <w:t xml:space="preserve">Sus nombres no aparecen en el libro de votación </w:t>
                      </w:r>
                    </w:p>
                    <w:p w14:paraId="10F33EAF" w14:textId="77777777" w:rsidR="005328B0" w:rsidRPr="00EF4B65" w:rsidRDefault="005328B0" w:rsidP="002068D1">
                      <w:pPr>
                        <w:numPr>
                          <w:ilvl w:val="0"/>
                          <w:numId w:val="9"/>
                        </w:numPr>
                        <w:ind w:left="360"/>
                        <w:rPr>
                          <w:rFonts w:ascii="Calibri" w:hAnsi="Calibri"/>
                          <w:sz w:val="22"/>
                          <w:szCs w:val="20"/>
                        </w:rPr>
                      </w:pPr>
                      <w:r>
                        <w:rPr>
                          <w:rFonts w:ascii="Calibri" w:hAnsi="Calibri"/>
                          <w:sz w:val="22"/>
                        </w:rPr>
                        <w:t>Votaron mediante la inscripción en el mismo día</w:t>
                      </w:r>
                    </w:p>
                    <w:p w14:paraId="5EB8717A" w14:textId="44F54BB2" w:rsidR="00C13559" w:rsidRPr="00EF4B65" w:rsidRDefault="00C13559" w:rsidP="002068D1">
                      <w:pPr>
                        <w:numPr>
                          <w:ilvl w:val="0"/>
                          <w:numId w:val="9"/>
                        </w:numPr>
                        <w:ind w:left="360"/>
                        <w:rPr>
                          <w:rFonts w:ascii="Calibri" w:hAnsi="Calibri"/>
                          <w:sz w:val="22"/>
                          <w:szCs w:val="20"/>
                        </w:rPr>
                      </w:pPr>
                      <w:r>
                        <w:rPr>
                          <w:rFonts w:ascii="Calibri" w:hAnsi="Calibri"/>
                          <w:sz w:val="22"/>
                        </w:rPr>
                        <w:t xml:space="preserve">Votaron tras el cierre de </w:t>
                      </w:r>
                      <w:r w:rsidR="00072AD1">
                        <w:rPr>
                          <w:rFonts w:ascii="Calibri" w:hAnsi="Calibri"/>
                          <w:sz w:val="22"/>
                        </w:rPr>
                        <w:br/>
                      </w:r>
                      <w:r>
                        <w:rPr>
                          <w:rFonts w:ascii="Calibri" w:hAnsi="Calibri"/>
                          <w:sz w:val="22"/>
                        </w:rPr>
                        <w:t>las urnas</w:t>
                      </w:r>
                    </w:p>
                    <w:p w14:paraId="64E62E1C" w14:textId="77777777" w:rsidR="00C13559" w:rsidRPr="00EF4B65" w:rsidRDefault="00C13559" w:rsidP="002068D1">
                      <w:pPr>
                        <w:numPr>
                          <w:ilvl w:val="0"/>
                          <w:numId w:val="9"/>
                        </w:numPr>
                        <w:ind w:left="360"/>
                        <w:rPr>
                          <w:rFonts w:ascii="Calibri" w:hAnsi="Calibri"/>
                          <w:sz w:val="22"/>
                          <w:szCs w:val="20"/>
                        </w:rPr>
                      </w:pPr>
                      <w:r>
                        <w:rPr>
                          <w:rFonts w:ascii="Calibri" w:hAnsi="Calibri"/>
                          <w:sz w:val="22"/>
                        </w:rPr>
                        <w:t>No tenemos su boleta de voto en ausencia</w:t>
                      </w:r>
                    </w:p>
                    <w:p w14:paraId="6D83CB60" w14:textId="77777777" w:rsidR="00C13559" w:rsidRPr="00EF4B65" w:rsidRDefault="00C13559" w:rsidP="002068D1">
                      <w:pPr>
                        <w:numPr>
                          <w:ilvl w:val="0"/>
                          <w:numId w:val="9"/>
                        </w:numPr>
                        <w:ind w:left="360"/>
                        <w:rPr>
                          <w:rFonts w:ascii="Calibri" w:hAnsi="Calibri"/>
                          <w:sz w:val="22"/>
                          <w:szCs w:val="20"/>
                        </w:rPr>
                      </w:pPr>
                      <w:r>
                        <w:rPr>
                          <w:rFonts w:ascii="Calibri" w:hAnsi="Calibri"/>
                          <w:sz w:val="22"/>
                        </w:rPr>
                        <w:t>El libro de votación demuestra que ya han votado</w:t>
                      </w:r>
                    </w:p>
                  </w:txbxContent>
                </v:textbox>
                <w10:wrap type="tight"/>
              </v:shape>
            </w:pict>
          </mc:Fallback>
        </mc:AlternateContent>
      </w:r>
      <w:r>
        <w:rPr>
          <w:rFonts w:ascii="Calibri" w:hAnsi="Calibri"/>
          <w:b/>
          <w:sz w:val="24"/>
        </w:rPr>
        <w:t xml:space="preserve">Estimado votante: </w:t>
      </w:r>
    </w:p>
    <w:p w14:paraId="1302888F" w14:textId="77777777" w:rsidR="00764B6B" w:rsidRPr="003A1478" w:rsidRDefault="002068D1" w:rsidP="003A1478">
      <w:pPr>
        <w:pStyle w:val="Cuadrculamedia21"/>
        <w:spacing w:after="40"/>
        <w:rPr>
          <w:rFonts w:ascii="Calibri" w:hAnsi="Calibri"/>
          <w:sz w:val="10"/>
          <w:szCs w:val="10"/>
        </w:rPr>
      </w:pPr>
      <w:r>
        <w:rPr>
          <w:rFonts w:ascii="Calibri" w:hAnsi="Calibri"/>
          <w:sz w:val="22"/>
        </w:rPr>
        <w:t xml:space="preserve">Usted votó con una </w:t>
      </w:r>
      <w:r>
        <w:rPr>
          <w:rFonts w:ascii="Calibri" w:hAnsi="Calibri"/>
          <w:b/>
          <w:sz w:val="22"/>
        </w:rPr>
        <w:t xml:space="preserve">boleta de votación provisional </w:t>
      </w:r>
      <w:r>
        <w:rPr>
          <w:rFonts w:ascii="Calibri" w:hAnsi="Calibri"/>
          <w:sz w:val="22"/>
        </w:rPr>
        <w:t xml:space="preserve">hoy.  </w:t>
      </w:r>
    </w:p>
    <w:p w14:paraId="633D9F01" w14:textId="77777777" w:rsidR="003A1478" w:rsidRPr="003A1478" w:rsidRDefault="003A1478" w:rsidP="003A1478">
      <w:pPr>
        <w:pStyle w:val="Cuadrculamedia21"/>
        <w:spacing w:after="40"/>
        <w:rPr>
          <w:rFonts w:ascii="Calibri" w:hAnsi="Calibri"/>
          <w:sz w:val="10"/>
          <w:szCs w:val="10"/>
        </w:rPr>
      </w:pPr>
    </w:p>
    <w:p w14:paraId="4E09C706" w14:textId="450286F2" w:rsidR="00A73D82" w:rsidRPr="00764B6B" w:rsidRDefault="002068D1" w:rsidP="003A1478">
      <w:pPr>
        <w:pStyle w:val="Cuadrculamedia21"/>
        <w:spacing w:after="40"/>
        <w:rPr>
          <w:rFonts w:ascii="Calibri" w:hAnsi="Calibri"/>
          <w:b/>
          <w:sz w:val="22"/>
          <w:szCs w:val="22"/>
        </w:rPr>
      </w:pPr>
      <w:r>
        <w:rPr>
          <w:rFonts w:ascii="Calibri" w:hAnsi="Calibri"/>
          <w:b/>
          <w:sz w:val="22"/>
        </w:rPr>
        <w:t xml:space="preserve">Su junta electoral local decide qué boletas de votación provisional </w:t>
      </w:r>
      <w:r w:rsidR="0029579D">
        <w:rPr>
          <w:rFonts w:ascii="Calibri" w:hAnsi="Calibri"/>
          <w:b/>
          <w:sz w:val="22"/>
        </w:rPr>
        <w:br/>
      </w:r>
      <w:r>
        <w:rPr>
          <w:rFonts w:ascii="Calibri" w:hAnsi="Calibri"/>
          <w:b/>
          <w:sz w:val="22"/>
        </w:rPr>
        <w:t xml:space="preserve">se contarán. </w:t>
      </w:r>
    </w:p>
    <w:p w14:paraId="68250CF7" w14:textId="77777777" w:rsidR="002068D1" w:rsidRPr="00764B6B" w:rsidRDefault="00962134" w:rsidP="003A1478">
      <w:pPr>
        <w:pStyle w:val="Cuadrculamedia21"/>
        <w:spacing w:after="40"/>
        <w:ind w:right="360"/>
        <w:rPr>
          <w:rFonts w:ascii="Calibri" w:hAnsi="Calibri"/>
          <w:sz w:val="22"/>
          <w:szCs w:val="22"/>
        </w:rPr>
      </w:pPr>
      <w:r>
        <w:rPr>
          <w:rFonts w:ascii="Calibri" w:hAnsi="Calibri"/>
          <w:b/>
          <w:sz w:val="22"/>
        </w:rPr>
        <w:t xml:space="preserve">Se reunirán el </w:t>
      </w:r>
      <w:r>
        <w:rPr>
          <w:rFonts w:ascii="Calibri" w:hAnsi="Calibri"/>
          <w:b/>
          <w:sz w:val="22"/>
          <w:highlight w:val="yellow"/>
        </w:rPr>
        <w:t>&lt;date&gt;</w:t>
      </w:r>
      <w:r>
        <w:rPr>
          <w:rFonts w:ascii="Calibri" w:hAnsi="Calibri"/>
          <w:b/>
          <w:sz w:val="22"/>
        </w:rPr>
        <w:t xml:space="preserve"> a las </w:t>
      </w:r>
      <w:r>
        <w:rPr>
          <w:rFonts w:ascii="Calibri" w:hAnsi="Calibri"/>
          <w:b/>
          <w:sz w:val="22"/>
          <w:highlight w:val="yellow"/>
        </w:rPr>
        <w:t>&lt;time&gt;</w:t>
      </w:r>
      <w:r>
        <w:rPr>
          <w:rFonts w:ascii="Calibri" w:hAnsi="Calibri"/>
          <w:b/>
          <w:sz w:val="22"/>
        </w:rPr>
        <w:t xml:space="preserve"> en </w:t>
      </w:r>
      <w:r>
        <w:rPr>
          <w:rFonts w:ascii="Calibri" w:hAnsi="Calibri"/>
          <w:b/>
          <w:sz w:val="22"/>
          <w:highlight w:val="yellow"/>
        </w:rPr>
        <w:t>&lt;location&gt;.</w:t>
      </w:r>
      <w:r>
        <w:rPr>
          <w:rFonts w:ascii="Calibri" w:hAnsi="Calibri"/>
          <w:sz w:val="22"/>
        </w:rPr>
        <w:t xml:space="preserve">  </w:t>
      </w:r>
    </w:p>
    <w:p w14:paraId="706F4D20" w14:textId="77777777" w:rsidR="009B0C89" w:rsidRPr="00764B6B" w:rsidRDefault="002068D1" w:rsidP="003B5442">
      <w:pPr>
        <w:pStyle w:val="body"/>
      </w:pPr>
      <w:r>
        <w:t>Su boleta de votación provisional no se contará si la junta no puede confirmar que usted está calificado e inscrito para votar en este distrito electoral.</w:t>
      </w:r>
    </w:p>
    <w:p w14:paraId="78EEA5F4" w14:textId="77777777" w:rsidR="00022ADE" w:rsidRDefault="00022ADE" w:rsidP="003B5442">
      <w:pPr>
        <w:pStyle w:val="body"/>
      </w:pPr>
    </w:p>
    <w:p w14:paraId="7661800B" w14:textId="77777777" w:rsidR="000F7578" w:rsidRDefault="003B5442" w:rsidP="003B5442">
      <w:pPr>
        <w:pStyle w:val="body"/>
      </w:pPr>
      <w:r>
        <w:t xml:space="preserve">Usted puede aportar una prueba de que califica para votar en persona en este distrito electoral antes de la fecha límite o usted puede asistir a la reunión de la junta electoral para aportar la prueba. (La mayoría de las personas no necesitan un abogado, pero usted puede traerlo). Si tiene preguntas, llame a la oficina de su registrador general local al </w:t>
      </w:r>
      <w:r>
        <w:rPr>
          <w:highlight w:val="yellow"/>
        </w:rPr>
        <w:t>&lt;phone number&gt;.</w:t>
      </w:r>
    </w:p>
    <w:p w14:paraId="157A1053" w14:textId="77777777" w:rsidR="009B0C89" w:rsidRDefault="009B0C89" w:rsidP="003B5442">
      <w:pPr>
        <w:pStyle w:val="body"/>
      </w:pPr>
    </w:p>
    <w:p w14:paraId="06D0EA0B" w14:textId="7FA74002" w:rsidR="002068D1" w:rsidRDefault="00A22D5F" w:rsidP="003B5442">
      <w:pPr>
        <w:pStyle w:val="body"/>
      </w:pPr>
      <w:r>
        <mc:AlternateContent>
          <mc:Choice Requires="wps">
            <w:drawing>
              <wp:anchor distT="0" distB="0" distL="114300" distR="114300" simplePos="0" relativeHeight="251660288" behindDoc="0" locked="0" layoutInCell="1" allowOverlap="1" wp14:anchorId="3EDF2F5D" wp14:editId="2283FF65">
                <wp:simplePos x="0" y="0"/>
                <wp:positionH relativeFrom="margin">
                  <wp:align>left</wp:align>
                </wp:positionH>
                <wp:positionV relativeFrom="paragraph">
                  <wp:posOffset>533093</wp:posOffset>
                </wp:positionV>
                <wp:extent cx="6854342" cy="1314952"/>
                <wp:effectExtent l="0" t="0" r="22860" b="19050"/>
                <wp:wrapNone/>
                <wp:docPr id="1666945318" name="Rectangle 7"/>
                <wp:cNvGraphicFramePr/>
                <a:graphic xmlns:a="http://schemas.openxmlformats.org/drawingml/2006/main">
                  <a:graphicData uri="http://schemas.microsoft.com/office/word/2010/wordprocessingShape">
                    <wps:wsp>
                      <wps:cNvSpPr/>
                      <wps:spPr>
                        <a:xfrm>
                          <a:off x="0" y="0"/>
                          <a:ext cx="6854342" cy="131495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C206" id="Rectangle 7" o:spid="_x0000_s1026" style="position:absolute;margin-left:0;margin-top:42pt;width:539.7pt;height:103.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" filled="f" strokecolor="#030e13 [484]" strokeweight=".5pt">
                <w10:wrap anchorx="margin"/>
              </v:rect>
            </w:pict>
          </mc:Fallback>
        </mc:AlternateContent>
      </w:r>
      <w:r w:rsidR="002068D1">
        <w:t xml:space="preserve">Luego de que finalice el recuento de votos, usted puede averiguar si su boleta fue contada llamando a la oficina de su registrador general al </w:t>
      </w:r>
      <w:r w:rsidR="002068D1">
        <w:rPr>
          <w:highlight w:val="yellow"/>
        </w:rPr>
        <w:t>&lt;phone number&gt;</w:t>
      </w:r>
      <w:r w:rsidR="002068D1">
        <w:t>.</w:t>
      </w:r>
      <w:r w:rsidR="002068D1">
        <w:br/>
      </w:r>
    </w:p>
    <w:p w14:paraId="0B4B02E5" w14:textId="6FB84FF9" w:rsidR="00BD78BE" w:rsidRPr="00D67FFE" w:rsidRDefault="00BD78BE" w:rsidP="00BD78BE">
      <w:pPr>
        <w:rPr>
          <w:rFonts w:ascii="Calibri" w:hAnsi="Calibri" w:cs="Calibri"/>
          <w:b/>
          <w:sz w:val="6"/>
          <w:szCs w:val="6"/>
        </w:rPr>
      </w:pPr>
      <w:r>
        <w:rPr>
          <w:rFonts w:ascii="Calibri" w:hAnsi="Calibri"/>
          <w:b/>
        </w:rPr>
        <w:t xml:space="preserve">Razones por las que recibió una boleta de votación provisional </w:t>
      </w:r>
      <w:r w:rsidR="00D67FFE" w:rsidRPr="00D67FFE">
        <w:rPr>
          <w:rFonts w:ascii="Calibri" w:hAnsi="Calibri"/>
          <w:b/>
          <w:sz w:val="6"/>
          <w:szCs w:val="6"/>
        </w:rPr>
        <w:br/>
      </w:r>
    </w:p>
    <w:tbl>
      <w:tblPr>
        <w:tblStyle w:val="TableGrid"/>
        <w:tblW w:w="107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84"/>
        <w:gridCol w:w="5386"/>
        <w:gridCol w:w="141"/>
        <w:gridCol w:w="284"/>
        <w:gridCol w:w="4678"/>
      </w:tblGrid>
      <w:tr w:rsidR="00BD78BE" w14:paraId="65290B72" w14:textId="77777777" w:rsidTr="001264CF">
        <w:tc>
          <w:tcPr>
            <w:tcW w:w="284" w:type="dxa"/>
            <w:tcBorders>
              <w:bottom w:val="single" w:sz="4" w:space="0" w:color="auto"/>
            </w:tcBorders>
          </w:tcPr>
          <w:p w14:paraId="34740BBB" w14:textId="77777777" w:rsidR="00BD78BE" w:rsidRPr="00243D2B" w:rsidRDefault="00BD78BE" w:rsidP="00A22D5F">
            <w:pPr>
              <w:pStyle w:val="body"/>
              <w:spacing w:after="0" w:line="240" w:lineRule="auto"/>
              <w:rPr>
                <w:sz w:val="21"/>
                <w:szCs w:val="21"/>
              </w:rPr>
            </w:pPr>
          </w:p>
        </w:tc>
        <w:tc>
          <w:tcPr>
            <w:tcW w:w="5386" w:type="dxa"/>
            <w:vAlign w:val="bottom"/>
          </w:tcPr>
          <w:p w14:paraId="6F2A86BD" w14:textId="1FD1C67C" w:rsidR="00BD78BE" w:rsidRPr="00243D2B" w:rsidRDefault="00BD78BE" w:rsidP="001264CF">
            <w:pPr>
              <w:pStyle w:val="body"/>
              <w:spacing w:after="0" w:line="240" w:lineRule="auto"/>
              <w:rPr>
                <w:spacing w:val="-6"/>
              </w:rPr>
            </w:pPr>
            <w:r w:rsidRPr="00243D2B">
              <w:rPr>
                <w:b/>
                <w:spacing w:val="-6"/>
              </w:rPr>
              <w:t>Inscripción en el mismo día (o no en el libro de votación).</w:t>
            </w:r>
          </w:p>
        </w:tc>
        <w:tc>
          <w:tcPr>
            <w:tcW w:w="141" w:type="dxa"/>
            <w:vAlign w:val="bottom"/>
          </w:tcPr>
          <w:p w14:paraId="4D7FF5C6" w14:textId="77777777" w:rsidR="00BD78BE" w:rsidRPr="00243D2B" w:rsidRDefault="00BD78BE" w:rsidP="001264CF">
            <w:pPr>
              <w:pStyle w:val="body"/>
              <w:spacing w:after="0" w:line="240" w:lineRule="auto"/>
              <w:rPr>
                <w:spacing w:val="-6"/>
              </w:rPr>
            </w:pPr>
          </w:p>
        </w:tc>
        <w:tc>
          <w:tcPr>
            <w:tcW w:w="284" w:type="dxa"/>
            <w:tcBorders>
              <w:bottom w:val="single" w:sz="4" w:space="0" w:color="auto"/>
            </w:tcBorders>
            <w:vAlign w:val="bottom"/>
          </w:tcPr>
          <w:p w14:paraId="69FC30B9" w14:textId="77777777" w:rsidR="00BD78BE" w:rsidRPr="00243D2B" w:rsidRDefault="00BD78BE" w:rsidP="001264CF">
            <w:pPr>
              <w:pStyle w:val="body"/>
              <w:spacing w:after="0" w:line="240" w:lineRule="auto"/>
              <w:rPr>
                <w:spacing w:val="-6"/>
              </w:rPr>
            </w:pPr>
          </w:p>
        </w:tc>
        <w:tc>
          <w:tcPr>
            <w:tcW w:w="4678" w:type="dxa"/>
            <w:vAlign w:val="bottom"/>
          </w:tcPr>
          <w:p w14:paraId="4104832C" w14:textId="0236817D" w:rsidR="00BD78BE" w:rsidRPr="00243D2B" w:rsidRDefault="00BD78BE" w:rsidP="001264CF">
            <w:pPr>
              <w:pStyle w:val="body"/>
              <w:spacing w:after="0" w:line="240" w:lineRule="auto"/>
              <w:rPr>
                <w:spacing w:val="-6"/>
              </w:rPr>
            </w:pPr>
            <w:r w:rsidRPr="00243D2B">
              <w:rPr>
                <w:b/>
                <w:spacing w:val="-6"/>
              </w:rPr>
              <w:t>Aparece en el libro de votación como que ya votó</w:t>
            </w:r>
          </w:p>
        </w:tc>
      </w:tr>
      <w:tr w:rsidR="00BD78BE" w14:paraId="6D3ED9DF" w14:textId="77777777" w:rsidTr="001264CF">
        <w:trPr>
          <w:trHeight w:val="373"/>
        </w:trPr>
        <w:tc>
          <w:tcPr>
            <w:tcW w:w="284" w:type="dxa"/>
            <w:tcBorders>
              <w:top w:val="single" w:sz="4" w:space="0" w:color="auto"/>
              <w:bottom w:val="single" w:sz="4" w:space="0" w:color="auto"/>
            </w:tcBorders>
          </w:tcPr>
          <w:p w14:paraId="0D4B57F1" w14:textId="77777777" w:rsidR="00BD78BE" w:rsidRPr="00243D2B" w:rsidRDefault="00BD78BE" w:rsidP="00A22D5F">
            <w:pPr>
              <w:pStyle w:val="body"/>
              <w:spacing w:after="0" w:line="240" w:lineRule="auto"/>
              <w:rPr>
                <w:sz w:val="21"/>
                <w:szCs w:val="21"/>
              </w:rPr>
            </w:pPr>
          </w:p>
        </w:tc>
        <w:tc>
          <w:tcPr>
            <w:tcW w:w="5386" w:type="dxa"/>
            <w:vAlign w:val="bottom"/>
          </w:tcPr>
          <w:p w14:paraId="72A8F3CC" w14:textId="2BC6D506" w:rsidR="00BD78BE" w:rsidRPr="00243D2B" w:rsidRDefault="00BD78BE" w:rsidP="001264CF">
            <w:pPr>
              <w:rPr>
                <w:rFonts w:ascii="Calibri" w:hAnsi="Calibri"/>
                <w:b/>
                <w:spacing w:val="-6"/>
                <w:sz w:val="22"/>
                <w:szCs w:val="22"/>
              </w:rPr>
            </w:pPr>
            <w:r w:rsidRPr="00243D2B">
              <w:rPr>
                <w:rFonts w:ascii="Calibri" w:hAnsi="Calibri"/>
                <w:b/>
                <w:spacing w:val="-6"/>
                <w:sz w:val="22"/>
                <w:szCs w:val="22"/>
              </w:rPr>
              <w:t>Voto después de la hora del cierre por orden judicial</w:t>
            </w:r>
          </w:p>
        </w:tc>
        <w:tc>
          <w:tcPr>
            <w:tcW w:w="141" w:type="dxa"/>
            <w:vAlign w:val="bottom"/>
          </w:tcPr>
          <w:p w14:paraId="569DBBB7" w14:textId="77777777" w:rsidR="00BD78BE" w:rsidRPr="00243D2B" w:rsidRDefault="00BD78BE" w:rsidP="001264CF">
            <w:pPr>
              <w:pStyle w:val="body"/>
              <w:spacing w:after="0" w:line="240" w:lineRule="auto"/>
              <w:rPr>
                <w:spacing w:val="-6"/>
              </w:rPr>
            </w:pPr>
          </w:p>
        </w:tc>
        <w:tc>
          <w:tcPr>
            <w:tcW w:w="284" w:type="dxa"/>
            <w:tcBorders>
              <w:top w:val="single" w:sz="4" w:space="0" w:color="auto"/>
              <w:bottom w:val="single" w:sz="4" w:space="0" w:color="auto"/>
            </w:tcBorders>
            <w:vAlign w:val="bottom"/>
          </w:tcPr>
          <w:p w14:paraId="555172AD" w14:textId="77777777" w:rsidR="00BD78BE" w:rsidRPr="00243D2B" w:rsidRDefault="00BD78BE" w:rsidP="001264CF">
            <w:pPr>
              <w:pStyle w:val="body"/>
              <w:spacing w:after="0" w:line="240" w:lineRule="auto"/>
              <w:rPr>
                <w:spacing w:val="-6"/>
              </w:rPr>
            </w:pPr>
          </w:p>
        </w:tc>
        <w:tc>
          <w:tcPr>
            <w:tcW w:w="4678" w:type="dxa"/>
            <w:vAlign w:val="bottom"/>
          </w:tcPr>
          <w:p w14:paraId="7C3736D1" w14:textId="470EC7A3" w:rsidR="00BD78BE" w:rsidRPr="00243D2B" w:rsidRDefault="00BD78BE" w:rsidP="001264CF">
            <w:pPr>
              <w:pStyle w:val="body"/>
              <w:spacing w:after="0" w:line="240" w:lineRule="auto"/>
              <w:rPr>
                <w:spacing w:val="-6"/>
              </w:rPr>
            </w:pPr>
            <w:r w:rsidRPr="00243D2B">
              <w:rPr>
                <w:b/>
                <w:spacing w:val="-6"/>
              </w:rPr>
              <w:t>Otra:</w:t>
            </w:r>
            <w:r w:rsidRPr="00243D2B">
              <w:rPr>
                <w:spacing w:val="-6"/>
              </w:rPr>
              <w:t xml:space="preserve"> _________________________</w:t>
            </w:r>
          </w:p>
        </w:tc>
      </w:tr>
      <w:tr w:rsidR="00BD78BE" w14:paraId="1438CE7F" w14:textId="77777777" w:rsidTr="00243D2B">
        <w:tc>
          <w:tcPr>
            <w:tcW w:w="284" w:type="dxa"/>
            <w:tcBorders>
              <w:top w:val="single" w:sz="4" w:space="0" w:color="auto"/>
              <w:bottom w:val="single" w:sz="4" w:space="0" w:color="auto"/>
            </w:tcBorders>
          </w:tcPr>
          <w:p w14:paraId="39CD44E1" w14:textId="77777777" w:rsidR="00BD78BE" w:rsidRPr="00243D2B" w:rsidRDefault="00BD78BE" w:rsidP="00A22D5F">
            <w:pPr>
              <w:pStyle w:val="body"/>
              <w:spacing w:after="0" w:line="240" w:lineRule="auto"/>
              <w:rPr>
                <w:sz w:val="21"/>
                <w:szCs w:val="21"/>
              </w:rPr>
            </w:pPr>
          </w:p>
        </w:tc>
        <w:tc>
          <w:tcPr>
            <w:tcW w:w="5386" w:type="dxa"/>
            <w:vMerge w:val="restart"/>
          </w:tcPr>
          <w:p w14:paraId="1F393A39" w14:textId="6CBD5336" w:rsidR="00BD78BE" w:rsidRPr="00243D2B" w:rsidRDefault="000E388E" w:rsidP="00A22D5F">
            <w:pPr>
              <w:rPr>
                <w:spacing w:val="-6"/>
                <w:sz w:val="22"/>
                <w:szCs w:val="22"/>
              </w:rPr>
            </w:pPr>
            <w:r w:rsidRPr="000E388E">
              <w:rPr>
                <w:rFonts w:ascii="Calibri" w:hAnsi="Calibri"/>
                <w:b/>
                <w:spacing w:val="-6"/>
                <w:sz w:val="4"/>
                <w:szCs w:val="4"/>
              </w:rPr>
              <w:br/>
            </w:r>
            <w:r w:rsidR="00BD78BE" w:rsidRPr="00243D2B">
              <w:rPr>
                <w:rFonts w:ascii="Calibri" w:hAnsi="Calibri"/>
                <w:b/>
                <w:spacing w:val="-6"/>
                <w:sz w:val="22"/>
                <w:szCs w:val="22"/>
              </w:rPr>
              <w:t>Voto por correo, sin boleta para entregar</w:t>
            </w:r>
          </w:p>
        </w:tc>
        <w:tc>
          <w:tcPr>
            <w:tcW w:w="141" w:type="dxa"/>
          </w:tcPr>
          <w:p w14:paraId="717B5A12" w14:textId="77777777" w:rsidR="00BD78BE" w:rsidRPr="00243D2B" w:rsidRDefault="00BD78BE" w:rsidP="00A22D5F">
            <w:pPr>
              <w:pStyle w:val="body"/>
              <w:spacing w:after="0" w:line="240" w:lineRule="auto"/>
              <w:rPr>
                <w:spacing w:val="-6"/>
              </w:rPr>
            </w:pPr>
          </w:p>
        </w:tc>
        <w:tc>
          <w:tcPr>
            <w:tcW w:w="284" w:type="dxa"/>
            <w:tcBorders>
              <w:top w:val="single" w:sz="4" w:space="0" w:color="auto"/>
              <w:bottom w:val="single" w:sz="4" w:space="0" w:color="auto"/>
            </w:tcBorders>
          </w:tcPr>
          <w:p w14:paraId="5EF92110" w14:textId="77777777" w:rsidR="00BD78BE" w:rsidRPr="00243D2B" w:rsidRDefault="00BD78BE" w:rsidP="00A22D5F">
            <w:pPr>
              <w:pStyle w:val="body"/>
              <w:spacing w:after="0" w:line="240" w:lineRule="auto"/>
              <w:rPr>
                <w:spacing w:val="-6"/>
              </w:rPr>
            </w:pPr>
          </w:p>
        </w:tc>
        <w:tc>
          <w:tcPr>
            <w:tcW w:w="4678" w:type="dxa"/>
            <w:vMerge w:val="restart"/>
          </w:tcPr>
          <w:p w14:paraId="243B5BAD" w14:textId="230A27BA" w:rsidR="00BD78BE" w:rsidRPr="00243D2B" w:rsidRDefault="000E388E" w:rsidP="00A22D5F">
            <w:pPr>
              <w:pStyle w:val="body"/>
              <w:spacing w:after="0" w:line="240" w:lineRule="auto"/>
              <w:rPr>
                <w:b/>
                <w:bCs/>
                <w:spacing w:val="-6"/>
              </w:rPr>
            </w:pPr>
            <w:r w:rsidRPr="000E388E">
              <w:rPr>
                <w:b/>
                <w:spacing w:val="-6"/>
                <w:sz w:val="4"/>
                <w:szCs w:val="4"/>
              </w:rPr>
              <w:br/>
            </w:r>
            <w:r w:rsidR="00BD78BE" w:rsidRPr="00243D2B">
              <w:rPr>
                <w:b/>
                <w:spacing w:val="-6"/>
              </w:rPr>
              <w:t>El votante no tiene la identificación requerida y se ha negado a completar la Declaración de confirmación de identidad</w:t>
            </w:r>
          </w:p>
        </w:tc>
      </w:tr>
      <w:tr w:rsidR="00BD78BE" w14:paraId="0726F588" w14:textId="77777777" w:rsidTr="00243D2B">
        <w:tc>
          <w:tcPr>
            <w:tcW w:w="284" w:type="dxa"/>
            <w:tcBorders>
              <w:top w:val="single" w:sz="4" w:space="0" w:color="auto"/>
            </w:tcBorders>
          </w:tcPr>
          <w:p w14:paraId="44005084" w14:textId="77777777" w:rsidR="00BD78BE" w:rsidRDefault="00BD78BE" w:rsidP="00A22D5F">
            <w:pPr>
              <w:pStyle w:val="body"/>
              <w:spacing w:after="0" w:line="240" w:lineRule="auto"/>
            </w:pPr>
          </w:p>
        </w:tc>
        <w:tc>
          <w:tcPr>
            <w:tcW w:w="5386" w:type="dxa"/>
            <w:vMerge/>
          </w:tcPr>
          <w:p w14:paraId="5B1DBBC2" w14:textId="77777777" w:rsidR="00BD78BE" w:rsidRDefault="00BD78BE" w:rsidP="00A22D5F">
            <w:pPr>
              <w:rPr>
                <w:rFonts w:ascii="Calibri" w:hAnsi="Calibri"/>
                <w:b/>
                <w:sz w:val="22"/>
                <w:szCs w:val="22"/>
              </w:rPr>
            </w:pPr>
          </w:p>
        </w:tc>
        <w:tc>
          <w:tcPr>
            <w:tcW w:w="141" w:type="dxa"/>
          </w:tcPr>
          <w:p w14:paraId="1EB8E4AF" w14:textId="77777777" w:rsidR="00BD78BE" w:rsidRDefault="00BD78BE" w:rsidP="00A22D5F">
            <w:pPr>
              <w:pStyle w:val="body"/>
              <w:spacing w:after="0" w:line="240" w:lineRule="auto"/>
            </w:pPr>
          </w:p>
        </w:tc>
        <w:tc>
          <w:tcPr>
            <w:tcW w:w="284" w:type="dxa"/>
            <w:tcBorders>
              <w:top w:val="single" w:sz="4" w:space="0" w:color="auto"/>
            </w:tcBorders>
          </w:tcPr>
          <w:p w14:paraId="3629D3EF" w14:textId="77777777" w:rsidR="00BD78BE" w:rsidRDefault="00BD78BE" w:rsidP="00A22D5F">
            <w:pPr>
              <w:pStyle w:val="body"/>
              <w:spacing w:after="0" w:line="240" w:lineRule="auto"/>
            </w:pPr>
          </w:p>
        </w:tc>
        <w:tc>
          <w:tcPr>
            <w:tcW w:w="4678" w:type="dxa"/>
            <w:vMerge/>
          </w:tcPr>
          <w:p w14:paraId="7DB440CD" w14:textId="77777777" w:rsidR="00BD78BE" w:rsidRDefault="00BD78BE" w:rsidP="00A22D5F">
            <w:pPr>
              <w:pStyle w:val="body"/>
              <w:spacing w:after="0" w:line="240" w:lineRule="auto"/>
            </w:pPr>
          </w:p>
        </w:tc>
      </w:tr>
    </w:tbl>
    <w:p w14:paraId="56916AFD" w14:textId="77777777" w:rsidR="00BD78BE" w:rsidRDefault="00BD78BE" w:rsidP="003B5442">
      <w:pPr>
        <w:pStyle w:val="body"/>
      </w:pPr>
    </w:p>
    <w:tbl>
      <w:tblPr>
        <w:tblW w:w="10350" w:type="dxa"/>
        <w:tblInd w:w="108" w:type="dxa"/>
        <w:tblLook w:val="04A0" w:firstRow="1" w:lastRow="0" w:firstColumn="1" w:lastColumn="0" w:noHBand="0" w:noVBand="1"/>
      </w:tblPr>
      <w:tblGrid>
        <w:gridCol w:w="4746"/>
        <w:gridCol w:w="1055"/>
        <w:gridCol w:w="4549"/>
      </w:tblGrid>
      <w:tr w:rsidR="00962134" w:rsidRPr="00340B72" w14:paraId="3052BD38" w14:textId="77777777" w:rsidTr="008B00F7">
        <w:trPr>
          <w:trHeight w:val="90"/>
        </w:trPr>
        <w:tc>
          <w:tcPr>
            <w:tcW w:w="4746" w:type="dxa"/>
          </w:tcPr>
          <w:p w14:paraId="65044907" w14:textId="77777777" w:rsidR="000126EF" w:rsidRDefault="000126EF" w:rsidP="00962134">
            <w:pPr>
              <w:pStyle w:val="Cuadrculamedia21"/>
              <w:rPr>
                <w:rFonts w:ascii="Calibri" w:hAnsi="Calibri"/>
                <w:b/>
                <w:sz w:val="24"/>
                <w:szCs w:val="24"/>
              </w:rPr>
            </w:pPr>
          </w:p>
          <w:p w14:paraId="75EC6274" w14:textId="0CFFD02D" w:rsidR="00962134" w:rsidRPr="00340B72" w:rsidRDefault="00962134" w:rsidP="00962134">
            <w:pPr>
              <w:pStyle w:val="Cuadrculamedia21"/>
              <w:rPr>
                <w:rFonts w:ascii="Calibri" w:hAnsi="Calibri"/>
                <w:sz w:val="24"/>
                <w:szCs w:val="24"/>
              </w:rPr>
            </w:pPr>
            <w:r>
              <w:rPr>
                <w:rFonts w:ascii="Calibri" w:hAnsi="Calibri"/>
                <w:b/>
                <w:sz w:val="24"/>
              </w:rPr>
              <w:t xml:space="preserve">Si usted está inscrito en el Departamento de Vehículos Motorizados de Virginia (DMV) </w:t>
            </w:r>
            <w:r w:rsidR="0029579D">
              <w:rPr>
                <w:rFonts w:ascii="Calibri" w:hAnsi="Calibri"/>
                <w:b/>
                <w:sz w:val="24"/>
              </w:rPr>
              <w:br/>
            </w:r>
            <w:r>
              <w:rPr>
                <w:rFonts w:ascii="Calibri" w:hAnsi="Calibri"/>
                <w:b/>
                <w:sz w:val="24"/>
              </w:rPr>
              <w:t>u otro</w:t>
            </w:r>
            <w:r w:rsidR="00311F35">
              <w:rPr>
                <w:rFonts w:ascii="Calibri" w:hAnsi="Calibri"/>
                <w:b/>
                <w:sz w:val="24"/>
              </w:rPr>
              <w:t xml:space="preserve"> </w:t>
            </w:r>
            <w:r>
              <w:rPr>
                <w:rFonts w:ascii="Calibri" w:hAnsi="Calibri"/>
                <w:b/>
                <w:sz w:val="24"/>
              </w:rPr>
              <w:t>organismo gubernamental:</w:t>
            </w:r>
            <w:r>
              <w:rPr>
                <w:rFonts w:ascii="Calibri" w:hAnsi="Calibri"/>
                <w:sz w:val="24"/>
              </w:rPr>
              <w:t xml:space="preserve"> </w:t>
            </w:r>
          </w:p>
          <w:p w14:paraId="0889EE8F" w14:textId="77777777" w:rsidR="00962134" w:rsidRPr="00962134" w:rsidRDefault="00962134" w:rsidP="00962134">
            <w:pPr>
              <w:pStyle w:val="Cuadrculamedia21"/>
              <w:numPr>
                <w:ilvl w:val="0"/>
                <w:numId w:val="10"/>
              </w:numPr>
              <w:ind w:left="342"/>
              <w:rPr>
                <w:rFonts w:ascii="Calibri" w:hAnsi="Calibri"/>
                <w:sz w:val="22"/>
                <w:szCs w:val="22"/>
              </w:rPr>
            </w:pPr>
            <w:r>
              <w:rPr>
                <w:rFonts w:ascii="Calibri" w:hAnsi="Calibri"/>
                <w:sz w:val="22"/>
              </w:rPr>
              <w:t xml:space="preserve">Proporcione el nombre del organismo, su ubicación y la fecha en que se inscribió. </w:t>
            </w:r>
          </w:p>
          <w:p w14:paraId="2E91A583" w14:textId="77777777" w:rsidR="000A3385" w:rsidRPr="000A3385" w:rsidRDefault="00962134" w:rsidP="000A3385">
            <w:pPr>
              <w:pStyle w:val="Cuadrculamedia21"/>
              <w:numPr>
                <w:ilvl w:val="0"/>
                <w:numId w:val="10"/>
              </w:numPr>
              <w:ind w:left="342"/>
              <w:rPr>
                <w:rFonts w:ascii="Calibri" w:hAnsi="Calibri"/>
                <w:b/>
                <w:sz w:val="24"/>
                <w:szCs w:val="24"/>
              </w:rPr>
            </w:pPr>
            <w:r>
              <w:rPr>
                <w:rFonts w:ascii="Calibri" w:hAnsi="Calibri"/>
                <w:sz w:val="22"/>
              </w:rPr>
              <w:t>Muestre un recibo, en caso de tenerlo, ya sea al funcionario electoral del distrito electoral o al registrador general.</w:t>
            </w:r>
          </w:p>
        </w:tc>
        <w:tc>
          <w:tcPr>
            <w:tcW w:w="1055" w:type="dxa"/>
            <w:shd w:val="clear" w:color="auto" w:fill="auto"/>
          </w:tcPr>
          <w:p w14:paraId="248769F5" w14:textId="77777777" w:rsidR="00962134" w:rsidRPr="00340B72" w:rsidRDefault="00962134" w:rsidP="00962134">
            <w:pPr>
              <w:pStyle w:val="Cuadrculamedia21"/>
              <w:ind w:left="-18"/>
              <w:rPr>
                <w:rFonts w:ascii="Calibri" w:hAnsi="Calibri"/>
              </w:rPr>
            </w:pPr>
            <w:r>
              <w:rPr>
                <w:rFonts w:ascii="Calibri" w:hAnsi="Calibri"/>
              </w:rPr>
              <w:t xml:space="preserve"> </w:t>
            </w:r>
          </w:p>
        </w:tc>
        <w:tc>
          <w:tcPr>
            <w:tcW w:w="4549" w:type="dxa"/>
            <w:shd w:val="clear" w:color="auto" w:fill="auto"/>
          </w:tcPr>
          <w:p w14:paraId="79F8ADE6" w14:textId="77777777" w:rsidR="000126EF" w:rsidRDefault="000126EF" w:rsidP="003F1CD9">
            <w:pPr>
              <w:pStyle w:val="Cuadrculamedia21"/>
              <w:rPr>
                <w:rFonts w:ascii="Calibri" w:hAnsi="Calibri"/>
                <w:b/>
                <w:sz w:val="24"/>
                <w:szCs w:val="24"/>
              </w:rPr>
            </w:pPr>
          </w:p>
          <w:p w14:paraId="54343ED9" w14:textId="6189E543" w:rsidR="00962134" w:rsidRPr="003F1CD9" w:rsidRDefault="00962134" w:rsidP="003F1CD9">
            <w:pPr>
              <w:pStyle w:val="Cuadrculamedia21"/>
              <w:rPr>
                <w:rFonts w:ascii="Calibri" w:hAnsi="Calibri"/>
                <w:b/>
                <w:sz w:val="24"/>
                <w:szCs w:val="24"/>
              </w:rPr>
            </w:pPr>
            <w:r>
              <w:rPr>
                <w:rFonts w:ascii="Calibri" w:hAnsi="Calibri"/>
                <w:b/>
                <w:sz w:val="24"/>
              </w:rPr>
              <w:t xml:space="preserve">Si usted se enteró de que su inscripción </w:t>
            </w:r>
            <w:r w:rsidR="00CC55E8">
              <w:rPr>
                <w:rFonts w:ascii="Calibri" w:hAnsi="Calibri"/>
                <w:b/>
                <w:sz w:val="24"/>
              </w:rPr>
              <w:br/>
            </w:r>
            <w:r>
              <w:rPr>
                <w:rFonts w:ascii="Calibri" w:hAnsi="Calibri"/>
                <w:b/>
                <w:sz w:val="24"/>
              </w:rPr>
              <w:t>se canceló,</w:t>
            </w:r>
          </w:p>
          <w:p w14:paraId="735BF30E" w14:textId="77777777" w:rsidR="00962134" w:rsidRDefault="00962134" w:rsidP="003F1CD9">
            <w:pPr>
              <w:pStyle w:val="Cuadrculamedia21"/>
              <w:rPr>
                <w:rFonts w:ascii="Calibri" w:hAnsi="Calibri"/>
              </w:rPr>
            </w:pPr>
            <w:r>
              <w:rPr>
                <w:rFonts w:ascii="Calibri" w:hAnsi="Calibri"/>
              </w:rPr>
              <w:t>pero considera que no debía haber sido cancelada, llame a su registrador general.</w:t>
            </w:r>
          </w:p>
          <w:p w14:paraId="29885354" w14:textId="77777777" w:rsidR="000126EF" w:rsidRDefault="000126EF" w:rsidP="003F1CD9">
            <w:pPr>
              <w:pStyle w:val="Cuadrculamedia21"/>
              <w:rPr>
                <w:rFonts w:ascii="Calibri" w:hAnsi="Calibri"/>
              </w:rPr>
            </w:pPr>
          </w:p>
          <w:p w14:paraId="6DF17F13" w14:textId="77777777" w:rsidR="000126EF" w:rsidRDefault="000126EF" w:rsidP="003F1CD9">
            <w:pPr>
              <w:pStyle w:val="Cuadrculamedia21"/>
              <w:rPr>
                <w:rFonts w:ascii="Calibri" w:hAnsi="Calibri"/>
              </w:rPr>
            </w:pPr>
          </w:p>
          <w:p w14:paraId="64A4F9A1" w14:textId="77777777" w:rsidR="000126EF" w:rsidRDefault="000126EF" w:rsidP="003F1CD9">
            <w:pPr>
              <w:pStyle w:val="Cuadrculamedia21"/>
              <w:rPr>
                <w:rFonts w:ascii="Calibri" w:hAnsi="Calibri"/>
              </w:rPr>
            </w:pPr>
          </w:p>
          <w:p w14:paraId="28098DE6" w14:textId="77777777" w:rsidR="000126EF" w:rsidRPr="003F1CD9" w:rsidRDefault="000126EF" w:rsidP="003F1CD9">
            <w:pPr>
              <w:pStyle w:val="Cuadrculamedia21"/>
              <w:rPr>
                <w:rFonts w:ascii="Calibri" w:hAnsi="Calibri"/>
              </w:rPr>
            </w:pPr>
          </w:p>
          <w:p w14:paraId="1195866D" w14:textId="77777777" w:rsidR="00962134" w:rsidRPr="00340B72" w:rsidRDefault="00962134" w:rsidP="005328B0">
            <w:pPr>
              <w:pStyle w:val="Cuadrculamedia21"/>
              <w:rPr>
                <w:rFonts w:ascii="Calibri" w:hAnsi="Calibri"/>
              </w:rPr>
            </w:pPr>
          </w:p>
        </w:tc>
      </w:tr>
    </w:tbl>
    <w:p w14:paraId="1A943FC9" w14:textId="77777777" w:rsidR="00690539" w:rsidRDefault="00690539" w:rsidP="000A3385">
      <w:pPr>
        <w:rPr>
          <w:rFonts w:ascii="Calibri" w:hAnsi="Calibri" w:cs="Calibri"/>
          <w:noProof/>
          <w:sz w:val="20"/>
          <w:szCs w:val="20"/>
        </w:rPr>
      </w:pPr>
    </w:p>
    <w:p w14:paraId="7131DAF7" w14:textId="03EFE482" w:rsidR="000A3385" w:rsidRPr="00E04D6C" w:rsidRDefault="00690539" w:rsidP="000A3385">
      <w:pPr>
        <w:rPr>
          <w:rFonts w:ascii="Calibri" w:hAnsi="Calibri" w:cs="Calibri"/>
          <w:b/>
          <w:noProof/>
          <w:sz w:val="20"/>
          <w:szCs w:val="20"/>
        </w:rPr>
      </w:pPr>
      <w:r>
        <w:br w:type="page"/>
      </w:r>
      <w:r w:rsidR="000A3385">
        <w:rPr>
          <w:rFonts w:ascii="Calibri" w:hAnsi="Calibri"/>
          <w:sz w:val="20"/>
        </w:rPr>
        <w:lastRenderedPageBreak/>
        <w:t xml:space="preserve">Usted votó con una </w:t>
      </w:r>
      <w:r w:rsidR="000A3385">
        <w:rPr>
          <w:rFonts w:ascii="Calibri" w:hAnsi="Calibri"/>
          <w:b/>
          <w:sz w:val="20"/>
        </w:rPr>
        <w:t>boleta de votación provisional</w:t>
      </w:r>
      <w:r w:rsidR="000A3385">
        <w:rPr>
          <w:rFonts w:ascii="Calibri" w:hAnsi="Calibri"/>
          <w:sz w:val="20"/>
        </w:rPr>
        <w:t xml:space="preserve"> porque no presentó una identificación adecuada ni firmó una Declaración de confirmación de identidad.   </w:t>
      </w:r>
    </w:p>
    <w:p w14:paraId="20AA3CD4" w14:textId="77777777" w:rsidR="000A3385" w:rsidRPr="00E04D6C" w:rsidRDefault="000A3385" w:rsidP="000A3385">
      <w:pPr>
        <w:pStyle w:val="Heading2"/>
        <w:rPr>
          <w:rFonts w:cs="Calibri"/>
          <w:noProof/>
          <w:sz w:val="20"/>
          <w:szCs w:val="20"/>
        </w:rPr>
      </w:pPr>
      <w:r>
        <w:rPr>
          <w:sz w:val="20"/>
        </w:rPr>
        <w:t xml:space="preserve">Presentar identificación adecuada </w:t>
      </w:r>
    </w:p>
    <w:p w14:paraId="3DEC57AC" w14:textId="77777777" w:rsidR="000A3385" w:rsidRPr="00E04D6C" w:rsidRDefault="000A3385" w:rsidP="000A3385">
      <w:pPr>
        <w:spacing w:after="60"/>
        <w:rPr>
          <w:rFonts w:ascii="Calibri" w:hAnsi="Calibri" w:cs="Calibri"/>
          <w:noProof/>
          <w:sz w:val="20"/>
          <w:szCs w:val="20"/>
        </w:rPr>
      </w:pPr>
      <w:r>
        <w:rPr>
          <w:rFonts w:ascii="Calibri" w:hAnsi="Calibri"/>
          <w:sz w:val="20"/>
        </w:rPr>
        <w:t xml:space="preserve">Para que se cuente su voto, usted debe entregar una copia de una forma de identificación aceptable o una Declaración de confirmación de identidad firmada a su junta electoral local. </w:t>
      </w:r>
    </w:p>
    <w:p w14:paraId="2EEC4657" w14:textId="38573177" w:rsidR="000A3385" w:rsidRPr="00E04D6C" w:rsidRDefault="00690539" w:rsidP="000A3385">
      <w:pPr>
        <w:rPr>
          <w:rFonts w:ascii="Calibri" w:hAnsi="Calibri" w:cs="Calibri"/>
          <w:b/>
          <w:noProof/>
          <w:sz w:val="20"/>
          <w:szCs w:val="20"/>
        </w:rPr>
      </w:pPr>
      <w:r>
        <w:rPr>
          <w:rFonts w:ascii="Calibri" w:hAnsi="Calibri"/>
          <w:noProof/>
          <w:sz w:val="20"/>
        </w:rPr>
        <mc:AlternateContent>
          <mc:Choice Requires="wps">
            <w:drawing>
              <wp:anchor distT="0" distB="0" distL="114300" distR="274320" simplePos="0" relativeHeight="251659264" behindDoc="0" locked="0" layoutInCell="1" allowOverlap="1" wp14:anchorId="16A6E4EC" wp14:editId="32D66312">
                <wp:simplePos x="0" y="0"/>
                <wp:positionH relativeFrom="column">
                  <wp:posOffset>14605</wp:posOffset>
                </wp:positionH>
                <wp:positionV relativeFrom="paragraph">
                  <wp:posOffset>96520</wp:posOffset>
                </wp:positionV>
                <wp:extent cx="3357245" cy="5039995"/>
                <wp:effectExtent l="0" t="0" r="14605" b="27305"/>
                <wp:wrapThrough wrapText="bothSides">
                  <wp:wrapPolygon edited="0">
                    <wp:start x="0" y="0"/>
                    <wp:lineTo x="0" y="21635"/>
                    <wp:lineTo x="21571" y="21635"/>
                    <wp:lineTo x="21571" y="0"/>
                    <wp:lineTo x="0" y="0"/>
                  </wp:wrapPolygon>
                </wp:wrapThrough>
                <wp:docPr id="151104318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5039995"/>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CCFF66"/>
                              </a:solidFill>
                            </a14:hiddenFill>
                          </a:ext>
                        </a:extLst>
                      </wps:spPr>
                      <wps:txbx>
                        <w:txbxContent>
                          <w:p w14:paraId="1DE0E84F" w14:textId="77777777" w:rsidR="000A3385" w:rsidRPr="00E04D6C" w:rsidRDefault="000A3385" w:rsidP="000A3385">
                            <w:pPr>
                              <w:pStyle w:val="Heading2"/>
                              <w:contextualSpacing/>
                              <w:rPr>
                                <w:rFonts w:cs="Calibri"/>
                                <w:sz w:val="20"/>
                                <w:szCs w:val="20"/>
                              </w:rPr>
                            </w:pPr>
                            <w:r>
                              <w:rPr>
                                <w:sz w:val="20"/>
                              </w:rPr>
                              <w:t>Formas de identificación aceptables</w:t>
                            </w:r>
                          </w:p>
                          <w:p w14:paraId="583CE116"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Licencia de conducir de Virginia o identificación emitida por el Departamento de Vehículos Motorizados de Virginia (DMV)</w:t>
                            </w:r>
                          </w:p>
                          <w:p w14:paraId="3293E049"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Pasaporte de Estados Unidos válido</w:t>
                            </w:r>
                          </w:p>
                          <w:p w14:paraId="6E101B72" w14:textId="5602949D"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 xml:space="preserve">Tarjeta de identificación emitida por el gobierno federal, </w:t>
                            </w:r>
                            <w:r w:rsidR="00F17868">
                              <w:rPr>
                                <w:rFonts w:ascii="Calibri" w:hAnsi="Calibri"/>
                                <w:sz w:val="20"/>
                              </w:rPr>
                              <w:br/>
                            </w:r>
                            <w:r>
                              <w:rPr>
                                <w:rFonts w:ascii="Calibri" w:hAnsi="Calibri"/>
                                <w:sz w:val="20"/>
                              </w:rPr>
                              <w:t>la Mancomunidad de Virginia o una de sus subdivisiones políticas</w:t>
                            </w:r>
                          </w:p>
                          <w:p w14:paraId="7AF9D6D4"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Tarjeta de identificación de estudiante válida emitida por una escuela de educación superior, universidad o escuela preparatoria pública o privada ubicada en Virginia</w:t>
                            </w:r>
                          </w:p>
                          <w:p w14:paraId="5DB36AF1"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Identificación de estudiante válida emitida por una escuela de educación superior o universidad fuera de Virginia</w:t>
                            </w:r>
                          </w:p>
                          <w:p w14:paraId="471A76FE" w14:textId="0D9DA959"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 xml:space="preserve">Tarjeta de identificación con fotografía del empleado válida emitida en el curso normal </w:t>
                            </w:r>
                            <w:r w:rsidR="00243D2B">
                              <w:rPr>
                                <w:rFonts w:ascii="Calibri" w:hAnsi="Calibri"/>
                                <w:sz w:val="20"/>
                              </w:rPr>
                              <w:br/>
                            </w:r>
                            <w:r>
                              <w:rPr>
                                <w:rFonts w:ascii="Calibri" w:hAnsi="Calibri"/>
                                <w:sz w:val="20"/>
                              </w:rPr>
                              <w:t>de los negocios</w:t>
                            </w:r>
                          </w:p>
                          <w:p w14:paraId="5D53C723" w14:textId="77777777" w:rsidR="000A3385"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Inscripción tribal u otro tipo de identificación tribal</w:t>
                            </w:r>
                          </w:p>
                          <w:p w14:paraId="720B73E3" w14:textId="77777777" w:rsidR="006937BB" w:rsidRPr="00E04D6C" w:rsidRDefault="006937BB"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Identificación de residente de asilo emitida por un organismo gubernamental</w:t>
                            </w:r>
                          </w:p>
                          <w:p w14:paraId="3C69B411"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Documentos de confirmación del votante</w:t>
                            </w:r>
                          </w:p>
                          <w:p w14:paraId="3E2DB988"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Factura de servicio público actual, extracto bancario, cheque del gobierno, cheque de la paga u otro documento del gobierno que contenga su nombre y dirección</w:t>
                            </w:r>
                          </w:p>
                          <w:p w14:paraId="7B336993" w14:textId="77777777" w:rsidR="000A3385" w:rsidRPr="006C4CAD" w:rsidRDefault="000A3385" w:rsidP="000A3385">
                            <w:pPr>
                              <w:spacing w:after="120"/>
                            </w:pPr>
                            <w:r>
                              <w:rPr>
                                <w:rFonts w:ascii="Calibri" w:hAnsi="Calibri"/>
                                <w:sz w:val="20"/>
                              </w:rPr>
                              <w:br/>
                              <w:t>Si no tiene ninguna de esas, puede firmar una Declaración de confirmación de identidad.</w:t>
                            </w:r>
                          </w:p>
                        </w:txbxContent>
                      </wps:txbx>
                      <wps:bodyPr rot="0" vert="horz" wrap="square" lIns="36000" tIns="91440" rIns="36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6E4EC" id="Text Box 17" o:spid="_x0000_s1027" type="#_x0000_t202" style="position:absolute;margin-left:1.15pt;margin-top:7.6pt;width:264.35pt;height:396.85pt;z-index:251659264;visibility:visible;mso-wrap-style:square;mso-width-percent:0;mso-height-percent:0;mso-wrap-distance-left:9pt;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" filled="f" fillcolor="#cf6" strokecolor="#7f7f7f">
                <v:textbox inset="1mm,7.2pt,1mm,7.2pt">
                  <w:txbxContent>
                    <w:p w14:paraId="1DE0E84F" w14:textId="77777777" w:rsidR="000A3385" w:rsidRPr="00E04D6C" w:rsidRDefault="000A3385" w:rsidP="000A3385">
                      <w:pPr>
                        <w:pStyle w:val="Heading2"/>
                        <w:contextualSpacing/>
                        <w:rPr>
                          <w:rFonts w:cs="Calibri"/>
                          <w:sz w:val="20"/>
                          <w:szCs w:val="20"/>
                        </w:rPr>
                      </w:pPr>
                      <w:r>
                        <w:rPr>
                          <w:sz w:val="20"/>
                        </w:rPr>
                        <w:t>Formas de identificación aceptables</w:t>
                      </w:r>
                    </w:p>
                    <w:p w14:paraId="583CE116"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Licencia de conducir de Virginia o identificación emitida por el Departamento de Vehículos Motorizados de Virginia (DMV)</w:t>
                      </w:r>
                    </w:p>
                    <w:p w14:paraId="3293E049"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Pasaporte de Estados Unidos válido</w:t>
                      </w:r>
                    </w:p>
                    <w:p w14:paraId="6E101B72" w14:textId="5602949D"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 xml:space="preserve">Tarjeta de identificación emitida por el gobierno federal, </w:t>
                      </w:r>
                      <w:r w:rsidR="00F17868">
                        <w:rPr>
                          <w:rFonts w:ascii="Calibri" w:hAnsi="Calibri"/>
                          <w:sz w:val="20"/>
                        </w:rPr>
                        <w:br/>
                      </w:r>
                      <w:r>
                        <w:rPr>
                          <w:rFonts w:ascii="Calibri" w:hAnsi="Calibri"/>
                          <w:sz w:val="20"/>
                        </w:rPr>
                        <w:t>la Mancomunidad de Virginia o una de sus subdivisiones políticas</w:t>
                      </w:r>
                    </w:p>
                    <w:p w14:paraId="7AF9D6D4"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Tarjeta de identificación de estudiante válida emitida por una escuela de educación superior, universidad o escuela preparatoria pública o privada ubicada en Virginia</w:t>
                      </w:r>
                    </w:p>
                    <w:p w14:paraId="5DB36AF1"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Identificación de estudiante válida emitida por una escuela de educación superior o universidad fuera de Virginia</w:t>
                      </w:r>
                    </w:p>
                    <w:p w14:paraId="471A76FE" w14:textId="0D9DA959"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 xml:space="preserve">Tarjeta de identificación con fotografía del empleado válida emitida en el curso normal </w:t>
                      </w:r>
                      <w:r w:rsidR="00243D2B">
                        <w:rPr>
                          <w:rFonts w:ascii="Calibri" w:hAnsi="Calibri"/>
                          <w:sz w:val="20"/>
                        </w:rPr>
                        <w:br/>
                      </w:r>
                      <w:r>
                        <w:rPr>
                          <w:rFonts w:ascii="Calibri" w:hAnsi="Calibri"/>
                          <w:sz w:val="20"/>
                        </w:rPr>
                        <w:t>de los negocios</w:t>
                      </w:r>
                    </w:p>
                    <w:p w14:paraId="5D53C723" w14:textId="77777777" w:rsidR="000A3385"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Inscripción tribal u otro tipo de identificación tribal</w:t>
                      </w:r>
                    </w:p>
                    <w:p w14:paraId="720B73E3" w14:textId="77777777" w:rsidR="006937BB" w:rsidRPr="00E04D6C" w:rsidRDefault="006937BB"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Identificación de residente de asilo emitida por un organismo gubernamental</w:t>
                      </w:r>
                    </w:p>
                    <w:p w14:paraId="3C69B411"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Documentos de confirmación del votante</w:t>
                      </w:r>
                    </w:p>
                    <w:p w14:paraId="3E2DB988" w14:textId="77777777" w:rsidR="000A3385" w:rsidRPr="00E04D6C" w:rsidRDefault="000A3385" w:rsidP="000A3385">
                      <w:pPr>
                        <w:numPr>
                          <w:ilvl w:val="0"/>
                          <w:numId w:val="11"/>
                        </w:numPr>
                        <w:spacing w:after="120" w:line="300" w:lineRule="atLeast"/>
                        <w:ind w:left="360"/>
                        <w:contextualSpacing/>
                        <w:rPr>
                          <w:rFonts w:ascii="Calibri" w:hAnsi="Calibri" w:cs="Calibri"/>
                          <w:sz w:val="20"/>
                          <w:szCs w:val="20"/>
                        </w:rPr>
                      </w:pPr>
                      <w:r>
                        <w:rPr>
                          <w:rFonts w:ascii="Calibri" w:hAnsi="Calibri"/>
                          <w:sz w:val="20"/>
                        </w:rPr>
                        <w:t>Factura de servicio público actual, extracto bancario, cheque del gobierno, cheque de la paga u otro documento del gobierno que contenga su nombre y dirección</w:t>
                      </w:r>
                    </w:p>
                    <w:p w14:paraId="7B336993" w14:textId="77777777" w:rsidR="000A3385" w:rsidRPr="006C4CAD" w:rsidRDefault="000A3385" w:rsidP="000A3385">
                      <w:pPr>
                        <w:spacing w:after="120"/>
                      </w:pPr>
                      <w:r>
                        <w:rPr>
                          <w:rFonts w:ascii="Calibri" w:hAnsi="Calibri"/>
                          <w:sz w:val="20"/>
                        </w:rPr>
                        <w:br/>
                        <w:t>Si no tiene ninguna de esas, puede firmar una Declaración de confirmación de identidad.</w:t>
                      </w:r>
                    </w:p>
                  </w:txbxContent>
                </v:textbox>
                <w10:wrap type="through"/>
              </v:shape>
            </w:pict>
          </mc:Fallback>
        </mc:AlternateContent>
      </w:r>
      <w:r>
        <w:rPr>
          <w:rFonts w:ascii="Calibri" w:hAnsi="Calibri"/>
          <w:b/>
          <w:sz w:val="20"/>
        </w:rPr>
        <w:t xml:space="preserve">La fecha límite para presentar su identificación es a las </w:t>
      </w:r>
      <w:r>
        <w:rPr>
          <w:rFonts w:ascii="Calibri" w:hAnsi="Calibri"/>
          <w:b/>
          <w:sz w:val="20"/>
          <w:highlight w:val="yellow"/>
        </w:rPr>
        <w:t>&lt;time&gt;</w:t>
      </w:r>
      <w:r>
        <w:rPr>
          <w:rFonts w:ascii="Calibri" w:hAnsi="Calibri"/>
          <w:b/>
          <w:sz w:val="20"/>
        </w:rPr>
        <w:t xml:space="preserve"> del </w:t>
      </w:r>
      <w:r>
        <w:rPr>
          <w:rFonts w:ascii="Calibri" w:hAnsi="Calibri"/>
          <w:b/>
          <w:sz w:val="20"/>
          <w:highlight w:val="yellow"/>
        </w:rPr>
        <w:t>&lt;</w:t>
      </w:r>
      <w:proofErr w:type="spellStart"/>
      <w:r>
        <w:rPr>
          <w:rFonts w:ascii="Calibri" w:hAnsi="Calibri"/>
          <w:b/>
          <w:sz w:val="20"/>
          <w:highlight w:val="yellow"/>
        </w:rPr>
        <w:t>day</w:t>
      </w:r>
      <w:proofErr w:type="spellEnd"/>
      <w:r>
        <w:rPr>
          <w:rFonts w:ascii="Calibri" w:hAnsi="Calibri"/>
          <w:b/>
          <w:sz w:val="20"/>
          <w:highlight w:val="yellow"/>
        </w:rPr>
        <w:t xml:space="preserve">, </w:t>
      </w:r>
      <w:proofErr w:type="spellStart"/>
      <w:r>
        <w:rPr>
          <w:rFonts w:ascii="Calibri" w:hAnsi="Calibri"/>
          <w:b/>
          <w:sz w:val="20"/>
          <w:highlight w:val="yellow"/>
        </w:rPr>
        <w:t>month</w:t>
      </w:r>
      <w:proofErr w:type="spellEnd"/>
      <w:r>
        <w:rPr>
          <w:rFonts w:ascii="Calibri" w:hAnsi="Calibri"/>
          <w:b/>
          <w:sz w:val="20"/>
          <w:highlight w:val="yellow"/>
        </w:rPr>
        <w:t xml:space="preserve">, </w:t>
      </w:r>
      <w:proofErr w:type="spellStart"/>
      <w:r>
        <w:rPr>
          <w:rFonts w:ascii="Calibri" w:hAnsi="Calibri"/>
          <w:b/>
          <w:sz w:val="20"/>
          <w:highlight w:val="yellow"/>
        </w:rPr>
        <w:t>year</w:t>
      </w:r>
      <w:proofErr w:type="spellEnd"/>
      <w:r>
        <w:rPr>
          <w:rFonts w:ascii="Calibri" w:hAnsi="Calibri"/>
          <w:b/>
          <w:sz w:val="20"/>
          <w:highlight w:val="yellow"/>
        </w:rPr>
        <w:t>&gt;.</w:t>
      </w:r>
      <w:r>
        <w:rPr>
          <w:rFonts w:ascii="Calibri" w:hAnsi="Calibri"/>
          <w:b/>
          <w:sz w:val="20"/>
        </w:rPr>
        <w:t xml:space="preserve"> </w:t>
      </w:r>
    </w:p>
    <w:p w14:paraId="39533DD0" w14:textId="77777777" w:rsidR="007C69A0" w:rsidRPr="00E04D6C" w:rsidRDefault="007C69A0" w:rsidP="000A3385">
      <w:pPr>
        <w:rPr>
          <w:rFonts w:ascii="Calibri" w:hAnsi="Calibri" w:cs="Calibri"/>
          <w:sz w:val="20"/>
          <w:szCs w:val="20"/>
        </w:rPr>
      </w:pPr>
    </w:p>
    <w:p w14:paraId="497735F8" w14:textId="77777777" w:rsidR="000A3385" w:rsidRPr="00E04D6C" w:rsidRDefault="000A3385" w:rsidP="000A3385">
      <w:pPr>
        <w:rPr>
          <w:rFonts w:ascii="Calibri" w:hAnsi="Calibri" w:cs="Calibri"/>
          <w:noProof/>
          <w:sz w:val="20"/>
          <w:szCs w:val="20"/>
        </w:rPr>
      </w:pPr>
      <w:r>
        <w:rPr>
          <w:rFonts w:ascii="Calibri" w:hAnsi="Calibri"/>
          <w:sz w:val="20"/>
        </w:rPr>
        <w:t xml:space="preserve">Su junta electoral local decide qué boletas de votación provisional se contarán. </w:t>
      </w:r>
    </w:p>
    <w:p w14:paraId="7D5E4A06" w14:textId="77777777" w:rsidR="007C69A0" w:rsidRPr="00E04D6C" w:rsidRDefault="007C69A0" w:rsidP="000A3385">
      <w:pPr>
        <w:rPr>
          <w:rFonts w:ascii="Calibri" w:hAnsi="Calibri" w:cs="Calibri"/>
          <w:noProof/>
          <w:sz w:val="20"/>
          <w:szCs w:val="20"/>
        </w:rPr>
      </w:pPr>
    </w:p>
    <w:p w14:paraId="254ACDB4" w14:textId="77777777" w:rsidR="000A3385" w:rsidRPr="00E04D6C" w:rsidRDefault="000A3385" w:rsidP="000A3385">
      <w:pPr>
        <w:rPr>
          <w:rFonts w:ascii="Calibri" w:hAnsi="Calibri" w:cs="Calibri"/>
          <w:noProof/>
          <w:sz w:val="20"/>
          <w:szCs w:val="20"/>
        </w:rPr>
      </w:pPr>
      <w:r>
        <w:rPr>
          <w:rFonts w:ascii="Calibri" w:hAnsi="Calibri"/>
          <w:sz w:val="20"/>
        </w:rPr>
        <w:t xml:space="preserve">Se reunirán el </w:t>
      </w:r>
      <w:r>
        <w:rPr>
          <w:rFonts w:ascii="Calibri" w:hAnsi="Calibri"/>
          <w:sz w:val="20"/>
          <w:highlight w:val="yellow"/>
        </w:rPr>
        <w:t>&lt;date&gt;</w:t>
      </w:r>
      <w:r>
        <w:rPr>
          <w:rFonts w:ascii="Calibri" w:hAnsi="Calibri"/>
          <w:sz w:val="20"/>
        </w:rPr>
        <w:t xml:space="preserve"> a las </w:t>
      </w:r>
      <w:r>
        <w:rPr>
          <w:rFonts w:ascii="Calibri" w:hAnsi="Calibri"/>
          <w:sz w:val="20"/>
          <w:highlight w:val="yellow"/>
        </w:rPr>
        <w:t>&lt;time&gt;</w:t>
      </w:r>
      <w:r>
        <w:rPr>
          <w:rFonts w:ascii="Calibri" w:hAnsi="Calibri"/>
          <w:sz w:val="20"/>
        </w:rPr>
        <w:t xml:space="preserve"> en </w:t>
      </w:r>
      <w:r>
        <w:rPr>
          <w:rFonts w:ascii="Calibri" w:hAnsi="Calibri"/>
          <w:sz w:val="20"/>
          <w:highlight w:val="yellow"/>
        </w:rPr>
        <w:t>&lt;</w:t>
      </w:r>
      <w:proofErr w:type="spellStart"/>
      <w:r>
        <w:rPr>
          <w:rFonts w:ascii="Calibri" w:hAnsi="Calibri"/>
          <w:sz w:val="20"/>
          <w:highlight w:val="yellow"/>
        </w:rPr>
        <w:t>location</w:t>
      </w:r>
      <w:proofErr w:type="spellEnd"/>
      <w:r>
        <w:rPr>
          <w:rFonts w:ascii="Calibri" w:hAnsi="Calibri"/>
          <w:sz w:val="20"/>
          <w:highlight w:val="yellow"/>
        </w:rPr>
        <w:t>&gt;.</w:t>
      </w:r>
      <w:r>
        <w:rPr>
          <w:rFonts w:ascii="Calibri" w:hAnsi="Calibri"/>
          <w:sz w:val="20"/>
        </w:rPr>
        <w:t xml:space="preserve">  </w:t>
      </w:r>
    </w:p>
    <w:p w14:paraId="41C2403E" w14:textId="77777777" w:rsidR="007C69A0" w:rsidRPr="00E04D6C" w:rsidRDefault="007C69A0" w:rsidP="000A3385">
      <w:pPr>
        <w:rPr>
          <w:rFonts w:ascii="Calibri" w:hAnsi="Calibri" w:cs="Calibri"/>
          <w:noProof/>
          <w:sz w:val="20"/>
          <w:szCs w:val="20"/>
        </w:rPr>
      </w:pPr>
    </w:p>
    <w:p w14:paraId="542759CC" w14:textId="77777777" w:rsidR="000A3385" w:rsidRPr="00E04D6C" w:rsidRDefault="000A3385" w:rsidP="000A3385">
      <w:pPr>
        <w:rPr>
          <w:rFonts w:ascii="Calibri" w:hAnsi="Calibri" w:cs="Calibri"/>
          <w:b/>
          <w:noProof/>
          <w:sz w:val="20"/>
          <w:szCs w:val="20"/>
        </w:rPr>
      </w:pPr>
      <w:r>
        <w:rPr>
          <w:rFonts w:ascii="Calibri" w:hAnsi="Calibri"/>
          <w:b/>
          <w:sz w:val="20"/>
        </w:rPr>
        <w:t>Su boleta de votación provisional no se contará a menos que presente una identificación adecuada o firme una Declaración de confirmación de identidad.</w:t>
      </w:r>
    </w:p>
    <w:p w14:paraId="04ACC7B2" w14:textId="77777777" w:rsidR="000A3385" w:rsidRPr="00E04D6C" w:rsidRDefault="000A3385" w:rsidP="000A3385">
      <w:pPr>
        <w:rPr>
          <w:rFonts w:ascii="Calibri" w:hAnsi="Calibri" w:cs="Calibri"/>
          <w:noProof/>
          <w:sz w:val="20"/>
          <w:szCs w:val="20"/>
        </w:rPr>
      </w:pPr>
      <w:r>
        <w:rPr>
          <w:rFonts w:ascii="Calibri" w:hAnsi="Calibri"/>
          <w:sz w:val="20"/>
        </w:rPr>
        <w:t xml:space="preserve">Usted puede entregar su identificación o Declaración de confirmación de identidad en persona o por un método que se menciona a continuación antes de la fecha límite. Usted puede asistir a la reunión de la junta electoral para entregar los documentos necesarios. (La mayoría de las personas no necesitan un abogado, pero usted puede traerlo). Si tiene preguntas, comuníquese con la oficina del registrador general al </w:t>
      </w:r>
      <w:r>
        <w:rPr>
          <w:rFonts w:ascii="Calibri" w:hAnsi="Calibri"/>
          <w:sz w:val="20"/>
          <w:highlight w:val="yellow"/>
        </w:rPr>
        <w:t>&lt;</w:t>
      </w:r>
      <w:proofErr w:type="spellStart"/>
      <w:r>
        <w:rPr>
          <w:rFonts w:ascii="Calibri" w:hAnsi="Calibri"/>
          <w:sz w:val="20"/>
          <w:highlight w:val="yellow"/>
        </w:rPr>
        <w:t>phone</w:t>
      </w:r>
      <w:proofErr w:type="spellEnd"/>
      <w:r>
        <w:rPr>
          <w:rFonts w:ascii="Calibri" w:hAnsi="Calibri"/>
          <w:sz w:val="20"/>
          <w:highlight w:val="yellow"/>
        </w:rPr>
        <w:t xml:space="preserve"> </w:t>
      </w:r>
      <w:proofErr w:type="spellStart"/>
      <w:r>
        <w:rPr>
          <w:rFonts w:ascii="Calibri" w:hAnsi="Calibri"/>
          <w:sz w:val="20"/>
          <w:highlight w:val="yellow"/>
        </w:rPr>
        <w:t>number</w:t>
      </w:r>
      <w:proofErr w:type="spellEnd"/>
      <w:r>
        <w:rPr>
          <w:rFonts w:ascii="Calibri" w:hAnsi="Calibri"/>
          <w:sz w:val="20"/>
          <w:highlight w:val="yellow"/>
        </w:rPr>
        <w:t>&gt;.</w:t>
      </w:r>
      <w:r>
        <w:rPr>
          <w:rFonts w:ascii="Calibri" w:hAnsi="Calibri"/>
          <w:sz w:val="20"/>
        </w:rPr>
        <w:t xml:space="preserve"> </w:t>
      </w:r>
    </w:p>
    <w:p w14:paraId="7375B04F" w14:textId="77777777" w:rsidR="007C69A0" w:rsidRPr="00E04D6C" w:rsidRDefault="007C69A0" w:rsidP="000A3385">
      <w:pPr>
        <w:rPr>
          <w:rFonts w:ascii="Calibri" w:hAnsi="Calibri" w:cs="Calibri"/>
          <w:noProof/>
          <w:sz w:val="20"/>
          <w:szCs w:val="20"/>
        </w:rPr>
      </w:pPr>
    </w:p>
    <w:p w14:paraId="04F9ACD5" w14:textId="77777777" w:rsidR="000A3385" w:rsidRDefault="000A3385" w:rsidP="000A3385">
      <w:pPr>
        <w:rPr>
          <w:b/>
          <w:noProof/>
        </w:rPr>
      </w:pPr>
      <w:r>
        <w:rPr>
          <w:rFonts w:ascii="Calibri" w:hAnsi="Calibri"/>
          <w:sz w:val="20"/>
        </w:rPr>
        <w:t xml:space="preserve">Luego de que finalice el recuento de votos, usted puede averiguar si su boleta fue contada llamando a la oficina de su registrador </w:t>
      </w:r>
      <w:proofErr w:type="gramStart"/>
      <w:r>
        <w:rPr>
          <w:rFonts w:ascii="Calibri" w:hAnsi="Calibri"/>
          <w:sz w:val="20"/>
        </w:rPr>
        <w:t>general  al</w:t>
      </w:r>
      <w:proofErr w:type="gramEnd"/>
      <w:r>
        <w:rPr>
          <w:rFonts w:ascii="Calibri" w:hAnsi="Calibri"/>
          <w:sz w:val="20"/>
        </w:rPr>
        <w:t xml:space="preserve"> </w:t>
      </w:r>
      <w:r>
        <w:rPr>
          <w:rFonts w:ascii="Calibri" w:hAnsi="Calibri"/>
          <w:sz w:val="20"/>
          <w:highlight w:val="yellow"/>
        </w:rPr>
        <w:t>&lt;</w:t>
      </w:r>
      <w:proofErr w:type="spellStart"/>
      <w:r>
        <w:rPr>
          <w:rFonts w:ascii="Calibri" w:hAnsi="Calibri"/>
          <w:sz w:val="20"/>
          <w:highlight w:val="yellow"/>
        </w:rPr>
        <w:t>phone</w:t>
      </w:r>
      <w:proofErr w:type="spellEnd"/>
      <w:r>
        <w:rPr>
          <w:rFonts w:ascii="Calibri" w:hAnsi="Calibri"/>
          <w:sz w:val="20"/>
          <w:highlight w:val="yellow"/>
        </w:rPr>
        <w:t xml:space="preserve"> </w:t>
      </w:r>
      <w:proofErr w:type="spellStart"/>
      <w:r>
        <w:rPr>
          <w:rFonts w:ascii="Calibri" w:hAnsi="Calibri"/>
          <w:sz w:val="20"/>
          <w:highlight w:val="yellow"/>
        </w:rPr>
        <w:t>number</w:t>
      </w:r>
      <w:proofErr w:type="spellEnd"/>
      <w:r>
        <w:rPr>
          <w:rFonts w:ascii="Calibri" w:hAnsi="Calibri"/>
          <w:sz w:val="20"/>
          <w:highlight w:val="yellow"/>
        </w:rPr>
        <w:t>&gt;</w:t>
      </w:r>
      <w:r>
        <w:rPr>
          <w:rFonts w:ascii="Calibri" w:hAnsi="Calibri"/>
          <w:sz w:val="20"/>
        </w:rPr>
        <w:t>.</w:t>
      </w:r>
      <w:r>
        <w:br/>
      </w:r>
    </w:p>
    <w:p w14:paraId="79680AAB" w14:textId="77777777" w:rsidR="007C69A0" w:rsidRDefault="007C69A0" w:rsidP="000A3385">
      <w:pPr>
        <w:rPr>
          <w:b/>
          <w:noProof/>
        </w:rPr>
      </w:pPr>
    </w:p>
    <w:p w14:paraId="276E312B" w14:textId="77777777" w:rsidR="007C69A0" w:rsidRDefault="007C69A0" w:rsidP="000A3385">
      <w:pPr>
        <w:rPr>
          <w:b/>
          <w:noProof/>
        </w:rPr>
      </w:pPr>
    </w:p>
    <w:p w14:paraId="4960F997" w14:textId="77777777" w:rsidR="007C69A0" w:rsidRPr="000972F7" w:rsidRDefault="007C69A0" w:rsidP="000A3385">
      <w:pPr>
        <w:rPr>
          <w:b/>
          <w:noProof/>
        </w:rPr>
      </w:pPr>
    </w:p>
    <w:p w14:paraId="2853EDD3" w14:textId="77777777" w:rsidR="000A3385" w:rsidRDefault="000A3385" w:rsidP="000A3385">
      <w:pPr>
        <w:pStyle w:val="Heading2"/>
        <w:rPr>
          <w:noProof/>
        </w:rPr>
      </w:pPr>
    </w:p>
    <w:p w14:paraId="36D77492" w14:textId="77777777" w:rsidR="006937BB" w:rsidRDefault="006937BB" w:rsidP="000A3385">
      <w:pPr>
        <w:pStyle w:val="Heading2"/>
        <w:rPr>
          <w:rFonts w:cs="Calibri"/>
          <w:noProof/>
          <w:sz w:val="20"/>
          <w:szCs w:val="20"/>
        </w:rPr>
      </w:pPr>
    </w:p>
    <w:p w14:paraId="029FD25E" w14:textId="48E360BA" w:rsidR="000A3385" w:rsidRPr="00E04D6C" w:rsidRDefault="00E659CB" w:rsidP="000A3385">
      <w:pPr>
        <w:pStyle w:val="Heading2"/>
        <w:rPr>
          <w:rFonts w:cs="Calibri"/>
          <w:noProof/>
          <w:sz w:val="20"/>
          <w:szCs w:val="20"/>
        </w:rPr>
      </w:pPr>
      <w:r>
        <w:rPr>
          <w:sz w:val="20"/>
        </w:rPr>
        <w:br/>
      </w:r>
      <w:r w:rsidR="000A3385">
        <w:rPr>
          <w:sz w:val="20"/>
        </w:rPr>
        <w:t xml:space="preserve">Cómo y dónde entregar su identificación </w:t>
      </w:r>
    </w:p>
    <w:p w14:paraId="48562502" w14:textId="77777777" w:rsidR="000A3385" w:rsidRDefault="000A3385" w:rsidP="000A3385">
      <w:pPr>
        <w:rPr>
          <w:rFonts w:ascii="Calibri" w:hAnsi="Calibri" w:cs="Calibri"/>
          <w:noProof/>
          <w:sz w:val="20"/>
          <w:szCs w:val="20"/>
        </w:rPr>
      </w:pPr>
      <w:r>
        <w:rPr>
          <w:rFonts w:ascii="Calibri" w:hAnsi="Calibri"/>
          <w:sz w:val="20"/>
        </w:rPr>
        <w:t>Entregue una copia de su identificación mediante alguno de estos métodos.</w:t>
      </w:r>
    </w:p>
    <w:p w14:paraId="469CEA80" w14:textId="77777777" w:rsidR="00F94904" w:rsidRPr="00E659CB" w:rsidRDefault="00F94904" w:rsidP="00F94904">
      <w:pPr>
        <w:snapToGrid w:val="0"/>
        <w:rPr>
          <w:rFonts w:ascii="Calibri" w:eastAsia="Calibri" w:hAnsi="Calibri"/>
          <w:noProof/>
          <w:sz w:val="6"/>
          <w:szCs w:val="6"/>
        </w:rPr>
      </w:pP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9"/>
        <w:gridCol w:w="4835"/>
      </w:tblGrid>
      <w:tr w:rsidR="00F94904" w:rsidRPr="00F94904" w14:paraId="2A41F43E" w14:textId="77777777" w:rsidTr="008D2A43">
        <w:tc>
          <w:tcPr>
            <w:tcW w:w="4962" w:type="dxa"/>
          </w:tcPr>
          <w:p w14:paraId="0CDD034D" w14:textId="1E44C058" w:rsidR="00F94904" w:rsidRPr="00F94904" w:rsidRDefault="00F94904" w:rsidP="00F94904">
            <w:pPr>
              <w:snapToGrid w:val="0"/>
              <w:rPr>
                <w:rFonts w:ascii="Calibri" w:hAnsi="Calibri"/>
                <w:noProof/>
                <w:sz w:val="22"/>
                <w:szCs w:val="22"/>
              </w:rPr>
            </w:pPr>
            <w:r>
              <w:rPr>
                <w:rFonts w:ascii="Calibri" w:hAnsi="Calibri"/>
                <w:sz w:val="22"/>
              </w:rPr>
              <w:t>Por</w:t>
            </w:r>
            <w:r>
              <w:rPr>
                <w:rFonts w:ascii="Calibri" w:hAnsi="Calibri"/>
                <w:b/>
                <w:bCs/>
                <w:sz w:val="22"/>
              </w:rPr>
              <w:t xml:space="preserve"> correo</w:t>
            </w:r>
            <w:r>
              <w:rPr>
                <w:rFonts w:ascii="Calibri" w:hAnsi="Calibri"/>
                <w:sz w:val="22"/>
              </w:rPr>
              <w:t xml:space="preserve"> </w:t>
            </w:r>
            <w:r>
              <w:rPr>
                <w:rFonts w:ascii="Calibri" w:hAnsi="Calibri"/>
                <w:b/>
                <w:sz w:val="22"/>
              </w:rPr>
              <w:t>electrónico</w:t>
            </w:r>
            <w:r>
              <w:rPr>
                <w:rFonts w:ascii="Calibri" w:hAnsi="Calibri"/>
                <w:sz w:val="22"/>
              </w:rPr>
              <w:t xml:space="preserve"> ________________________</w:t>
            </w:r>
          </w:p>
        </w:tc>
        <w:tc>
          <w:tcPr>
            <w:tcW w:w="409" w:type="dxa"/>
          </w:tcPr>
          <w:p w14:paraId="15D44970" w14:textId="77777777" w:rsidR="00F94904" w:rsidRPr="00F94904" w:rsidRDefault="00F94904" w:rsidP="00F94904">
            <w:pPr>
              <w:snapToGrid w:val="0"/>
              <w:rPr>
                <w:rFonts w:ascii="Calibri" w:hAnsi="Calibri"/>
                <w:noProof/>
                <w:sz w:val="22"/>
                <w:szCs w:val="22"/>
              </w:rPr>
            </w:pPr>
          </w:p>
        </w:tc>
        <w:tc>
          <w:tcPr>
            <w:tcW w:w="4835" w:type="dxa"/>
          </w:tcPr>
          <w:p w14:paraId="0C120477" w14:textId="77777777" w:rsidR="00F94904" w:rsidRPr="00F94904" w:rsidRDefault="00F94904" w:rsidP="00F94904">
            <w:pPr>
              <w:snapToGrid w:val="0"/>
              <w:rPr>
                <w:rFonts w:ascii="Calibri" w:hAnsi="Calibri"/>
                <w:noProof/>
                <w:sz w:val="20"/>
                <w:szCs w:val="20"/>
              </w:rPr>
            </w:pPr>
            <w:r>
              <w:rPr>
                <w:rFonts w:ascii="Calibri" w:hAnsi="Calibri"/>
                <w:sz w:val="22"/>
              </w:rPr>
              <w:t>Por</w:t>
            </w:r>
            <w:r>
              <w:rPr>
                <w:rFonts w:ascii="Calibri" w:hAnsi="Calibri"/>
                <w:b/>
                <w:sz w:val="22"/>
              </w:rPr>
              <w:t xml:space="preserve"> fax</w:t>
            </w:r>
            <w:r>
              <w:rPr>
                <w:rFonts w:ascii="Calibri" w:hAnsi="Calibri"/>
                <w:sz w:val="22"/>
              </w:rPr>
              <w:t xml:space="preserve"> _______________________________</w:t>
            </w:r>
          </w:p>
        </w:tc>
      </w:tr>
      <w:tr w:rsidR="00F94904" w:rsidRPr="00F94904" w14:paraId="290160C6" w14:textId="77777777" w:rsidTr="008D2A43">
        <w:tc>
          <w:tcPr>
            <w:tcW w:w="4962" w:type="dxa"/>
            <w:tcBorders>
              <w:bottom w:val="single" w:sz="4" w:space="0" w:color="auto"/>
            </w:tcBorders>
          </w:tcPr>
          <w:p w14:paraId="3F43AC0A" w14:textId="77777777" w:rsidR="00F94904" w:rsidRPr="00F94904" w:rsidRDefault="00F94904" w:rsidP="00F94904">
            <w:pPr>
              <w:snapToGrid w:val="0"/>
              <w:rPr>
                <w:rFonts w:ascii="Calibri" w:hAnsi="Calibri"/>
                <w:noProof/>
                <w:sz w:val="22"/>
                <w:szCs w:val="22"/>
              </w:rPr>
            </w:pPr>
            <w:r>
              <w:rPr>
                <w:rFonts w:ascii="Calibri" w:hAnsi="Calibri"/>
                <w:b/>
                <w:sz w:val="22"/>
              </w:rPr>
              <w:t>En persona</w:t>
            </w:r>
            <w:r>
              <w:rPr>
                <w:rFonts w:ascii="Calibri" w:hAnsi="Calibri"/>
                <w:sz w:val="22"/>
              </w:rPr>
              <w:t xml:space="preserve"> a la junta electoral/registrador general</w:t>
            </w:r>
          </w:p>
        </w:tc>
        <w:tc>
          <w:tcPr>
            <w:tcW w:w="409" w:type="dxa"/>
          </w:tcPr>
          <w:p w14:paraId="222BDA58" w14:textId="77777777" w:rsidR="00F94904" w:rsidRPr="00F94904" w:rsidRDefault="00F94904" w:rsidP="00F94904">
            <w:pPr>
              <w:snapToGrid w:val="0"/>
              <w:rPr>
                <w:rFonts w:ascii="Calibri" w:hAnsi="Calibri"/>
                <w:noProof/>
                <w:sz w:val="22"/>
                <w:szCs w:val="22"/>
              </w:rPr>
            </w:pPr>
          </w:p>
        </w:tc>
        <w:tc>
          <w:tcPr>
            <w:tcW w:w="4835" w:type="dxa"/>
            <w:tcBorders>
              <w:bottom w:val="single" w:sz="4" w:space="0" w:color="auto"/>
            </w:tcBorders>
          </w:tcPr>
          <w:p w14:paraId="07642C3A" w14:textId="77777777" w:rsidR="00F94904" w:rsidRPr="00F94904" w:rsidRDefault="00F94904" w:rsidP="00F94904">
            <w:pPr>
              <w:snapToGrid w:val="0"/>
              <w:rPr>
                <w:rFonts w:ascii="Calibri" w:hAnsi="Calibri"/>
                <w:noProof/>
                <w:sz w:val="22"/>
                <w:szCs w:val="22"/>
              </w:rPr>
            </w:pPr>
            <w:r>
              <w:rPr>
                <w:rFonts w:ascii="Calibri" w:hAnsi="Calibri"/>
                <w:sz w:val="22"/>
              </w:rPr>
              <w:t xml:space="preserve">Por </w:t>
            </w:r>
            <w:r>
              <w:rPr>
                <w:rFonts w:ascii="Calibri" w:hAnsi="Calibri"/>
                <w:b/>
                <w:sz w:val="22"/>
              </w:rPr>
              <w:t>correo</w:t>
            </w:r>
            <w:r>
              <w:rPr>
                <w:rFonts w:ascii="Calibri" w:hAnsi="Calibri"/>
                <w:sz w:val="22"/>
              </w:rPr>
              <w:t xml:space="preserve"> a la junta electoral/registrador general</w:t>
            </w:r>
          </w:p>
        </w:tc>
      </w:tr>
      <w:tr w:rsidR="00F94904" w:rsidRPr="00F94904" w14:paraId="33AEFB1A" w14:textId="77777777" w:rsidTr="008D2A43">
        <w:trPr>
          <w:trHeight w:val="993"/>
        </w:trPr>
        <w:tc>
          <w:tcPr>
            <w:tcW w:w="4962" w:type="dxa"/>
            <w:tcBorders>
              <w:top w:val="single" w:sz="4" w:space="0" w:color="auto"/>
              <w:left w:val="single" w:sz="4" w:space="0" w:color="auto"/>
              <w:bottom w:val="single" w:sz="4" w:space="0" w:color="auto"/>
              <w:right w:val="single" w:sz="4" w:space="0" w:color="auto"/>
            </w:tcBorders>
          </w:tcPr>
          <w:p w14:paraId="34EA4C25" w14:textId="77777777" w:rsidR="00F94904" w:rsidRPr="00F94904" w:rsidRDefault="00F94904" w:rsidP="00F94904">
            <w:pPr>
              <w:snapToGrid w:val="0"/>
              <w:rPr>
                <w:rFonts w:ascii="Calibri" w:hAnsi="Calibri"/>
                <w:noProof/>
                <w:sz w:val="22"/>
                <w:szCs w:val="22"/>
              </w:rPr>
            </w:pPr>
            <w:proofErr w:type="spellStart"/>
            <w:r>
              <w:rPr>
                <w:rFonts w:ascii="ClearviewADA" w:hAnsi="ClearviewADA"/>
                <w:color w:val="A6A6A6"/>
                <w:sz w:val="22"/>
                <w:highlight w:val="yellow"/>
              </w:rPr>
              <w:t>Physical</w:t>
            </w:r>
            <w:proofErr w:type="spellEnd"/>
            <w:r>
              <w:rPr>
                <w:rFonts w:ascii="ClearviewADA" w:hAnsi="ClearviewADA"/>
                <w:color w:val="A6A6A6"/>
                <w:sz w:val="22"/>
                <w:highlight w:val="yellow"/>
              </w:rPr>
              <w:t xml:space="preserve"> </w:t>
            </w:r>
            <w:proofErr w:type="spellStart"/>
            <w:r>
              <w:rPr>
                <w:rFonts w:ascii="ClearviewADA" w:hAnsi="ClearviewADA"/>
                <w:color w:val="A6A6A6"/>
                <w:sz w:val="22"/>
                <w:highlight w:val="yellow"/>
              </w:rPr>
              <w:t>address</w:t>
            </w:r>
            <w:proofErr w:type="spellEnd"/>
          </w:p>
        </w:tc>
        <w:tc>
          <w:tcPr>
            <w:tcW w:w="409" w:type="dxa"/>
            <w:tcBorders>
              <w:left w:val="single" w:sz="4" w:space="0" w:color="auto"/>
              <w:right w:val="single" w:sz="4" w:space="0" w:color="auto"/>
            </w:tcBorders>
          </w:tcPr>
          <w:p w14:paraId="1B77F478" w14:textId="77777777" w:rsidR="00F94904" w:rsidRPr="00F94904" w:rsidRDefault="00F94904" w:rsidP="00F94904">
            <w:pPr>
              <w:snapToGrid w:val="0"/>
              <w:rPr>
                <w:rFonts w:ascii="Calibri" w:hAnsi="Calibri"/>
                <w:noProof/>
                <w:sz w:val="22"/>
                <w:szCs w:val="22"/>
              </w:rPr>
            </w:pPr>
          </w:p>
        </w:tc>
        <w:tc>
          <w:tcPr>
            <w:tcW w:w="4835" w:type="dxa"/>
            <w:tcBorders>
              <w:top w:val="single" w:sz="4" w:space="0" w:color="auto"/>
              <w:left w:val="single" w:sz="4" w:space="0" w:color="auto"/>
              <w:bottom w:val="single" w:sz="4" w:space="0" w:color="auto"/>
              <w:right w:val="single" w:sz="4" w:space="0" w:color="auto"/>
            </w:tcBorders>
          </w:tcPr>
          <w:p w14:paraId="63EA6EF1" w14:textId="77777777" w:rsidR="00F94904" w:rsidRPr="00F94904" w:rsidRDefault="00F94904" w:rsidP="00F94904">
            <w:pPr>
              <w:snapToGrid w:val="0"/>
              <w:rPr>
                <w:rFonts w:ascii="Calibri" w:hAnsi="Calibri"/>
                <w:noProof/>
                <w:sz w:val="22"/>
                <w:szCs w:val="22"/>
              </w:rPr>
            </w:pPr>
            <w:proofErr w:type="spellStart"/>
            <w:r>
              <w:rPr>
                <w:rFonts w:ascii="ClearviewADA" w:hAnsi="ClearviewADA"/>
                <w:color w:val="A6A6A6"/>
                <w:sz w:val="22"/>
                <w:highlight w:val="yellow"/>
              </w:rPr>
              <w:t>Mailing</w:t>
            </w:r>
            <w:proofErr w:type="spellEnd"/>
            <w:r>
              <w:rPr>
                <w:rFonts w:ascii="ClearviewADA" w:hAnsi="ClearviewADA"/>
                <w:color w:val="A6A6A6"/>
                <w:sz w:val="22"/>
                <w:highlight w:val="yellow"/>
              </w:rPr>
              <w:t xml:space="preserve"> </w:t>
            </w:r>
            <w:proofErr w:type="spellStart"/>
            <w:r>
              <w:rPr>
                <w:rFonts w:ascii="ClearviewADA" w:hAnsi="ClearviewADA"/>
                <w:color w:val="A6A6A6"/>
                <w:sz w:val="22"/>
                <w:highlight w:val="yellow"/>
              </w:rPr>
              <w:t>address</w:t>
            </w:r>
            <w:proofErr w:type="spellEnd"/>
          </w:p>
        </w:tc>
      </w:tr>
    </w:tbl>
    <w:p w14:paraId="5AE3EF55" w14:textId="77777777" w:rsidR="00F94904" w:rsidRPr="00F94904" w:rsidRDefault="00F94904" w:rsidP="00F94904">
      <w:pPr>
        <w:snapToGrid w:val="0"/>
        <w:rPr>
          <w:rFonts w:ascii="Calibri" w:eastAsia="Calibri" w:hAnsi="Calibri"/>
          <w:noProof/>
          <w:sz w:val="22"/>
          <w:szCs w:val="22"/>
        </w:rPr>
      </w:pPr>
    </w:p>
    <w:sectPr w:rsidR="00F94904" w:rsidRPr="00F94904" w:rsidSect="00E62242">
      <w:headerReference w:type="default" r:id="rId12"/>
      <w:footerReference w:type="default" r:id="rId13"/>
      <w:headerReference w:type="first" r:id="rId14"/>
      <w:footerReference w:type="first" r:id="rId15"/>
      <w:type w:val="continuous"/>
      <w:pgSz w:w="12240" w:h="15840"/>
      <w:pgMar w:top="2127"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4AD78" w14:textId="77777777" w:rsidR="00CA367C" w:rsidRDefault="00CA367C">
      <w:r>
        <w:separator/>
      </w:r>
    </w:p>
  </w:endnote>
  <w:endnote w:type="continuationSeparator" w:id="0">
    <w:p w14:paraId="56C4FFED" w14:textId="77777777" w:rsidR="00CA367C" w:rsidRDefault="00CA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learviewADA">
    <w:altName w:val="Segoe UI"/>
    <w:charset w:val="00"/>
    <w:family w:val="auto"/>
    <w:pitch w:val="variable"/>
    <w:sig w:usb0="00000001" w:usb1="5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409F" w14:textId="77777777" w:rsidR="00F17868" w:rsidRPr="00BF0022" w:rsidRDefault="00F17868" w:rsidP="00F17868">
    <w:pPr>
      <w:tabs>
        <w:tab w:val="center" w:pos="4320"/>
        <w:tab w:val="right" w:pos="10080"/>
      </w:tabs>
      <w:rPr>
        <w:rFonts w:ascii="ClearviewADA" w:hAnsi="ClearviewADA"/>
        <w:sz w:val="18"/>
        <w:szCs w:val="18"/>
      </w:rPr>
    </w:pPr>
    <w:r>
      <w:rPr>
        <w:rFonts w:ascii="ClearviewADA" w:hAnsi="ClearviewADA"/>
        <w:sz w:val="18"/>
      </w:rPr>
      <w:t>Aviso para votantes provisionales</w:t>
    </w:r>
  </w:p>
  <w:p w14:paraId="5FA6EC1A" w14:textId="77777777" w:rsidR="00F17868" w:rsidRPr="00BF0022" w:rsidRDefault="00F17868" w:rsidP="00F17868">
    <w:pPr>
      <w:tabs>
        <w:tab w:val="center" w:pos="4320"/>
        <w:tab w:val="right" w:pos="10080"/>
      </w:tabs>
      <w:rPr>
        <w:rFonts w:ascii="ClearviewADA" w:hAnsi="ClearviewADA"/>
        <w:sz w:val="18"/>
        <w:szCs w:val="18"/>
      </w:rPr>
    </w:pPr>
    <w:r>
      <w:rPr>
        <w:rFonts w:ascii="ClearviewADA" w:hAnsi="ClearviewADA"/>
        <w:sz w:val="18"/>
      </w:rPr>
      <w:t>ELECT-653B</w:t>
    </w:r>
    <w:r>
      <w:rPr>
        <w:rFonts w:ascii="ClearviewADA" w:hAnsi="ClearviewADA"/>
        <w:sz w:val="18"/>
      </w:rPr>
      <w:tab/>
    </w:r>
    <w:r>
      <w:rPr>
        <w:rFonts w:ascii="ClearviewADA" w:hAnsi="ClearviewADA"/>
        <w:sz w:val="18"/>
      </w:rPr>
      <w:tab/>
      <w:t xml:space="preserve">   </w:t>
    </w:r>
    <w:proofErr w:type="spellStart"/>
    <w:r>
      <w:rPr>
        <w:rFonts w:ascii="ClearviewADA" w:hAnsi="ClearviewADA"/>
        <w:sz w:val="18"/>
      </w:rPr>
      <w:t>Rev</w:t>
    </w:r>
    <w:proofErr w:type="spellEnd"/>
    <w:r>
      <w:rPr>
        <w:rFonts w:ascii="ClearviewADA" w:hAnsi="ClearviewADA"/>
        <w:sz w:val="18"/>
      </w:rPr>
      <w:t xml:space="preserve"> 7/2024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50909" w14:textId="77777777" w:rsidR="00BF0022" w:rsidRPr="00BF0022" w:rsidRDefault="00BF0022" w:rsidP="00BF0022">
    <w:pPr>
      <w:tabs>
        <w:tab w:val="center" w:pos="4320"/>
        <w:tab w:val="right" w:pos="10080"/>
      </w:tabs>
      <w:rPr>
        <w:rFonts w:ascii="ClearviewADA" w:hAnsi="ClearviewADA"/>
        <w:sz w:val="18"/>
        <w:szCs w:val="18"/>
      </w:rPr>
    </w:pPr>
    <w:r>
      <w:rPr>
        <w:rFonts w:ascii="ClearviewADA" w:hAnsi="ClearviewADA"/>
        <w:sz w:val="18"/>
      </w:rPr>
      <w:t>Aviso para votantes provisionales</w:t>
    </w:r>
  </w:p>
  <w:p w14:paraId="53D86C6B" w14:textId="77777777" w:rsidR="00BF0022" w:rsidRPr="00BF0022" w:rsidRDefault="00BF0022" w:rsidP="00BF0022">
    <w:pPr>
      <w:tabs>
        <w:tab w:val="center" w:pos="4320"/>
        <w:tab w:val="right" w:pos="10080"/>
      </w:tabs>
      <w:rPr>
        <w:rFonts w:ascii="ClearviewADA" w:hAnsi="ClearviewADA"/>
        <w:sz w:val="18"/>
        <w:szCs w:val="18"/>
      </w:rPr>
    </w:pPr>
    <w:r>
      <w:rPr>
        <w:rFonts w:ascii="ClearviewADA" w:hAnsi="ClearviewADA"/>
        <w:sz w:val="18"/>
      </w:rPr>
      <w:t>ELECT-653B</w:t>
    </w:r>
    <w:r>
      <w:rPr>
        <w:rFonts w:ascii="ClearviewADA" w:hAnsi="ClearviewADA"/>
        <w:sz w:val="18"/>
      </w:rPr>
      <w:tab/>
    </w:r>
    <w:r>
      <w:rPr>
        <w:rFonts w:ascii="ClearviewADA" w:hAnsi="ClearviewADA"/>
        <w:sz w:val="18"/>
      </w:rPr>
      <w:tab/>
      <w:t xml:space="preserve">   </w:t>
    </w:r>
    <w:proofErr w:type="spellStart"/>
    <w:r>
      <w:rPr>
        <w:rFonts w:ascii="ClearviewADA" w:hAnsi="ClearviewADA"/>
        <w:sz w:val="18"/>
      </w:rPr>
      <w:t>Rev</w:t>
    </w:r>
    <w:proofErr w:type="spellEnd"/>
    <w:r>
      <w:rPr>
        <w:rFonts w:ascii="ClearviewADA" w:hAnsi="ClearviewADA"/>
        <w:sz w:val="18"/>
      </w:rPr>
      <w:t xml:space="preserve"> 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7D447" w14:textId="77777777" w:rsidR="00CA367C" w:rsidRDefault="00CA367C">
      <w:r>
        <w:separator/>
      </w:r>
    </w:p>
  </w:footnote>
  <w:footnote w:type="continuationSeparator" w:id="0">
    <w:p w14:paraId="7824DEF7" w14:textId="77777777" w:rsidR="00CA367C" w:rsidRDefault="00CA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39227" w14:textId="76A2F1F3" w:rsidR="00E62242" w:rsidRPr="00E62242" w:rsidRDefault="00311F35" w:rsidP="00E62242">
    <w:pPr>
      <w:tabs>
        <w:tab w:val="center" w:pos="4320"/>
        <w:tab w:val="right" w:pos="8640"/>
      </w:tabs>
      <w:ind w:left="-360"/>
    </w:pPr>
    <w:r>
      <w:rPr>
        <w:noProof/>
      </w:rPr>
      <mc:AlternateContent>
        <mc:Choice Requires="wps">
          <w:drawing>
            <wp:anchor distT="0" distB="0" distL="114300" distR="114300" simplePos="0" relativeHeight="251663360" behindDoc="0" locked="0" layoutInCell="1" allowOverlap="1" wp14:anchorId="40FFA1D5" wp14:editId="1EFFD7C8">
              <wp:simplePos x="0" y="0"/>
              <wp:positionH relativeFrom="column">
                <wp:posOffset>4488180</wp:posOffset>
              </wp:positionH>
              <wp:positionV relativeFrom="paragraph">
                <wp:posOffset>-95249</wp:posOffset>
              </wp:positionV>
              <wp:extent cx="2143125" cy="881380"/>
              <wp:effectExtent l="0" t="0" r="9525" b="0"/>
              <wp:wrapNone/>
              <wp:docPr id="128346080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881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3BFEF" w14:textId="5FEE1C63" w:rsidR="00E62242" w:rsidRPr="00196137" w:rsidRDefault="00E62242" w:rsidP="003A68D4">
                          <w:pPr>
                            <w:pStyle w:val="Header"/>
                            <w:jc w:val="center"/>
                            <w:rPr>
                              <w:rFonts w:ascii="Calibri" w:hAnsi="Calibri"/>
                              <w:b/>
                            </w:rPr>
                          </w:pPr>
                          <w:r>
                            <w:rPr>
                              <w:rFonts w:ascii="Calibri" w:hAnsi="Calibri"/>
                              <w:b/>
                            </w:rPr>
                            <w:t>Aviso para votantes provisionales</w:t>
                          </w:r>
                        </w:p>
                        <w:p w14:paraId="6EC724AA" w14:textId="0451B11C" w:rsidR="00E62242" w:rsidRPr="00196137" w:rsidRDefault="00E62242" w:rsidP="003A68D4">
                          <w:pPr>
                            <w:jc w:val="center"/>
                            <w:rPr>
                              <w:rFonts w:ascii="Calibri" w:hAnsi="Calibri"/>
                            </w:rPr>
                          </w:pPr>
                          <w:r>
                            <w:rPr>
                              <w:rFonts w:ascii="Calibri" w:hAnsi="Calibri"/>
                            </w:rPr>
                            <w:t xml:space="preserve">Sección 24.2-653 del </w:t>
                          </w:r>
                          <w:r w:rsidR="008D2A43">
                            <w:rPr>
                              <w:rFonts w:ascii="Calibri" w:hAnsi="Calibri"/>
                            </w:rPr>
                            <w:br/>
                          </w:r>
                          <w:r>
                            <w:rPr>
                              <w:rFonts w:ascii="Calibri" w:hAnsi="Calibri"/>
                            </w:rPr>
                            <w:t>Código de Virginia</w:t>
                          </w:r>
                        </w:p>
                        <w:p w14:paraId="68D68830" w14:textId="77777777" w:rsidR="00E62242" w:rsidRDefault="00E62242" w:rsidP="00E622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FA1D5" id="_x0000_t202" coordsize="21600,21600" o:spt="202" path="m,l,21600r21600,l21600,xe">
              <v:stroke joinstyle="miter"/>
              <v:path gradientshapeok="t" o:connecttype="rect"/>
            </v:shapetype>
            <v:shape id="Text Box 16" o:spid="_x0000_s1028" type="#_x0000_t202" style="position:absolute;left:0;text-align:left;margin-left:353.4pt;margin-top:-7.5pt;width:168.75pt;height:6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" stroked="f">
              <v:textbox>
                <w:txbxContent>
                  <w:p w14:paraId="5563BFEF" w14:textId="5FEE1C63" w:rsidR="00E62242" w:rsidRPr="00196137" w:rsidRDefault="00E62242" w:rsidP="003A68D4">
                    <w:pPr>
                      <w:pStyle w:val="Header"/>
                      <w:jc w:val="center"/>
                      <w:rPr>
                        <w:rFonts w:ascii="Calibri" w:hAnsi="Calibri"/>
                        <w:b/>
                      </w:rPr>
                    </w:pPr>
                    <w:r>
                      <w:rPr>
                        <w:rFonts w:ascii="Calibri" w:hAnsi="Calibri"/>
                        <w:b/>
                      </w:rPr>
                      <w:t>Aviso para votantes provisionales</w:t>
                    </w:r>
                  </w:p>
                  <w:p w14:paraId="6EC724AA" w14:textId="0451B11C" w:rsidR="00E62242" w:rsidRPr="00196137" w:rsidRDefault="00E62242" w:rsidP="003A68D4">
                    <w:pPr>
                      <w:jc w:val="center"/>
                      <w:rPr>
                        <w:rFonts w:ascii="Calibri" w:hAnsi="Calibri"/>
                      </w:rPr>
                    </w:pPr>
                    <w:r>
                      <w:rPr>
                        <w:rFonts w:ascii="Calibri" w:hAnsi="Calibri"/>
                      </w:rPr>
                      <w:t xml:space="preserve">Sección 24.2-653 del </w:t>
                    </w:r>
                    <w:r w:rsidR="008D2A43">
                      <w:rPr>
                        <w:rFonts w:ascii="Calibri" w:hAnsi="Calibri"/>
                      </w:rPr>
                      <w:br/>
                    </w:r>
                    <w:r>
                      <w:rPr>
                        <w:rFonts w:ascii="Calibri" w:hAnsi="Calibri"/>
                      </w:rPr>
                      <w:t>Código de Virginia</w:t>
                    </w:r>
                  </w:p>
                  <w:p w14:paraId="68D68830" w14:textId="77777777" w:rsidR="00E62242" w:rsidRDefault="00E62242" w:rsidP="00E62242"/>
                </w:txbxContent>
              </v:textbox>
            </v:shape>
          </w:pict>
        </mc:Fallback>
      </mc:AlternateContent>
    </w:r>
    <w:r w:rsidR="00E62242">
      <w:rPr>
        <w:noProof/>
      </w:rPr>
      <w:drawing>
        <wp:inline distT="0" distB="0" distL="0" distR="0" wp14:anchorId="010C7150" wp14:editId="48763EB1">
          <wp:extent cx="4015740" cy="746125"/>
          <wp:effectExtent l="0" t="0" r="3810" b="0"/>
          <wp:docPr id="2076740571" name="Picture 14"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lectionslogosmal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5740" cy="746125"/>
                  </a:xfrm>
                  <a:prstGeom prst="rect">
                    <a:avLst/>
                  </a:prstGeom>
                  <a:noFill/>
                  <a:ln>
                    <a:noFill/>
                  </a:ln>
                </pic:spPr>
              </pic:pic>
            </a:graphicData>
          </a:graphic>
        </wp:inline>
      </w:drawing>
    </w:r>
    <w:r w:rsidR="00E62242">
      <w:rPr>
        <w:b/>
      </w:rPr>
      <w:t xml:space="preserve"> </w:t>
    </w:r>
  </w:p>
  <w:p w14:paraId="1A7A872F" w14:textId="5D56E979" w:rsidR="00E62242" w:rsidRPr="00E62242" w:rsidRDefault="00E62242" w:rsidP="00E62242">
    <w:pPr>
      <w:tabs>
        <w:tab w:val="center" w:pos="4320"/>
        <w:tab w:val="right" w:pos="8640"/>
      </w:tabs>
    </w:pPr>
    <w:r>
      <w:rPr>
        <w:noProof/>
      </w:rPr>
      <mc:AlternateContent>
        <mc:Choice Requires="wps">
          <w:drawing>
            <wp:anchor distT="0" distB="0" distL="114300" distR="114300" simplePos="0" relativeHeight="251662336" behindDoc="0" locked="0" layoutInCell="1" allowOverlap="1" wp14:anchorId="29F04178" wp14:editId="6730FC96">
              <wp:simplePos x="0" y="0"/>
              <wp:positionH relativeFrom="column">
                <wp:posOffset>-752475</wp:posOffset>
              </wp:positionH>
              <wp:positionV relativeFrom="paragraph">
                <wp:posOffset>78105</wp:posOffset>
              </wp:positionV>
              <wp:extent cx="8042910" cy="635"/>
              <wp:effectExtent l="0" t="19050" r="34290" b="37465"/>
              <wp:wrapNone/>
              <wp:docPr id="68928590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2910" cy="635"/>
                      </a:xfrm>
                      <a:prstGeom prst="straightConnector1">
                        <a:avLst/>
                      </a:prstGeom>
                      <a:noFill/>
                      <a:ln w="38100">
                        <a:solidFill>
                          <a:srgbClr val="C0504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4F3FF0" id="_x0000_t32" coordsize="21600,21600" o:spt="32" o:oned="t" path="m,l21600,21600e" filled="f">
              <v:path arrowok="t" fillok="f" o:connecttype="none"/>
              <o:lock v:ext="edit" shapetype="t"/>
            </v:shapetype>
            <v:shape id="Straight Arrow Connector 15" o:spid="_x0000_s1026" type="#_x0000_t32" style="position:absolute;margin-left:-59.25pt;margin-top:6.15pt;width:633.3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" strokecolor="#c0504d" strokeweight="3pt">
              <v:shadow color="#074e69 [1607]" opacity=".5" offse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CB3AE" w14:textId="3A8F1153" w:rsidR="00E62242" w:rsidRPr="00E62242" w:rsidRDefault="00311F35" w:rsidP="00E62242">
    <w:pPr>
      <w:tabs>
        <w:tab w:val="center" w:pos="4320"/>
        <w:tab w:val="right" w:pos="8640"/>
      </w:tabs>
      <w:ind w:left="-360"/>
    </w:pPr>
    <w:r>
      <w:rPr>
        <w:noProof/>
      </w:rPr>
      <mc:AlternateContent>
        <mc:Choice Requires="wps">
          <w:drawing>
            <wp:anchor distT="0" distB="0" distL="114300" distR="114300" simplePos="0" relativeHeight="251660288" behindDoc="0" locked="0" layoutInCell="1" allowOverlap="1" wp14:anchorId="6904C963" wp14:editId="3FCD6DEC">
              <wp:simplePos x="0" y="0"/>
              <wp:positionH relativeFrom="column">
                <wp:posOffset>4184294</wp:posOffset>
              </wp:positionH>
              <wp:positionV relativeFrom="paragraph">
                <wp:posOffset>18288</wp:posOffset>
              </wp:positionV>
              <wp:extent cx="2450364" cy="770128"/>
              <wp:effectExtent l="0" t="0" r="762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364" cy="7701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C5787" w14:textId="2DF7BF03" w:rsidR="00E62242" w:rsidRPr="00196137" w:rsidRDefault="00E62242" w:rsidP="003A68D4">
                          <w:pPr>
                            <w:pStyle w:val="Header"/>
                            <w:jc w:val="center"/>
                            <w:rPr>
                              <w:rFonts w:ascii="Calibri" w:hAnsi="Calibri"/>
                              <w:b/>
                            </w:rPr>
                          </w:pPr>
                          <w:r>
                            <w:rPr>
                              <w:rFonts w:ascii="Calibri" w:hAnsi="Calibri"/>
                              <w:b/>
                            </w:rPr>
                            <w:t>Aviso para votantes provisionales</w:t>
                          </w:r>
                        </w:p>
                        <w:p w14:paraId="4246B102" w14:textId="6F5C6337" w:rsidR="00E62242" w:rsidRPr="00196137" w:rsidRDefault="00E62242" w:rsidP="003A68D4">
                          <w:pPr>
                            <w:jc w:val="center"/>
                            <w:rPr>
                              <w:rFonts w:ascii="Calibri" w:hAnsi="Calibri"/>
                            </w:rPr>
                          </w:pPr>
                          <w:r>
                            <w:rPr>
                              <w:rFonts w:ascii="Calibri" w:hAnsi="Calibri"/>
                            </w:rPr>
                            <w:t xml:space="preserve">Sección 24.2-653 del </w:t>
                          </w:r>
                          <w:r w:rsidR="003F224E">
                            <w:rPr>
                              <w:rFonts w:ascii="Calibri" w:hAnsi="Calibri"/>
                            </w:rPr>
                            <w:br/>
                          </w:r>
                          <w:r>
                            <w:rPr>
                              <w:rFonts w:ascii="Calibri" w:hAnsi="Calibri"/>
                            </w:rPr>
                            <w:t>Código de Virginia</w:t>
                          </w:r>
                        </w:p>
                        <w:p w14:paraId="2D0160D6" w14:textId="77777777" w:rsidR="00E62242" w:rsidRDefault="00E62242" w:rsidP="00E622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4C963" id="_x0000_t202" coordsize="21600,21600" o:spt="202" path="m,l,21600r21600,l21600,xe">
              <v:stroke joinstyle="miter"/>
              <v:path gradientshapeok="t" o:connecttype="rect"/>
            </v:shapetype>
            <v:shape id="Text Box 10" o:spid="_x0000_s1029" type="#_x0000_t202" style="position:absolute;left:0;text-align:left;margin-left:329.45pt;margin-top:1.45pt;width:192.95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" stroked="f">
              <v:textbox>
                <w:txbxContent>
                  <w:p w14:paraId="28CC5787" w14:textId="2DF7BF03" w:rsidR="00E62242" w:rsidRPr="00196137" w:rsidRDefault="00E62242" w:rsidP="003A68D4">
                    <w:pPr>
                      <w:pStyle w:val="Header"/>
                      <w:jc w:val="center"/>
                      <w:rPr>
                        <w:rFonts w:ascii="Calibri" w:hAnsi="Calibri"/>
                        <w:b/>
                      </w:rPr>
                    </w:pPr>
                    <w:r>
                      <w:rPr>
                        <w:rFonts w:ascii="Calibri" w:hAnsi="Calibri"/>
                        <w:b/>
                      </w:rPr>
                      <w:t>Aviso para votantes provisionales</w:t>
                    </w:r>
                  </w:p>
                  <w:p w14:paraId="4246B102" w14:textId="6F5C6337" w:rsidR="00E62242" w:rsidRPr="00196137" w:rsidRDefault="00E62242" w:rsidP="003A68D4">
                    <w:pPr>
                      <w:jc w:val="center"/>
                      <w:rPr>
                        <w:rFonts w:ascii="Calibri" w:hAnsi="Calibri"/>
                      </w:rPr>
                    </w:pPr>
                    <w:r>
                      <w:rPr>
                        <w:rFonts w:ascii="Calibri" w:hAnsi="Calibri"/>
                      </w:rPr>
                      <w:t xml:space="preserve">Sección 24.2-653 del </w:t>
                    </w:r>
                    <w:r w:rsidR="003F224E">
                      <w:rPr>
                        <w:rFonts w:ascii="Calibri" w:hAnsi="Calibri"/>
                      </w:rPr>
                      <w:br/>
                    </w:r>
                    <w:r>
                      <w:rPr>
                        <w:rFonts w:ascii="Calibri" w:hAnsi="Calibri"/>
                      </w:rPr>
                      <w:t>Código de Virginia</w:t>
                    </w:r>
                  </w:p>
                  <w:p w14:paraId="2D0160D6" w14:textId="77777777" w:rsidR="00E62242" w:rsidRDefault="00E62242" w:rsidP="00E62242"/>
                </w:txbxContent>
              </v:textbox>
            </v:shape>
          </w:pict>
        </mc:Fallback>
      </mc:AlternateContent>
    </w:r>
    <w:r w:rsidR="00E62242">
      <w:rPr>
        <w:noProof/>
      </w:rPr>
      <w:drawing>
        <wp:inline distT="0" distB="0" distL="0" distR="0" wp14:anchorId="07C4ED32" wp14:editId="29F46ADE">
          <wp:extent cx="4015740" cy="746125"/>
          <wp:effectExtent l="0" t="0" r="3810" b="0"/>
          <wp:docPr id="1066184857" name="Picture 8"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lectionslogosmal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5740" cy="746125"/>
                  </a:xfrm>
                  <a:prstGeom prst="rect">
                    <a:avLst/>
                  </a:prstGeom>
                  <a:noFill/>
                  <a:ln>
                    <a:noFill/>
                  </a:ln>
                </pic:spPr>
              </pic:pic>
            </a:graphicData>
          </a:graphic>
        </wp:inline>
      </w:drawing>
    </w:r>
    <w:r w:rsidR="00E62242">
      <w:rPr>
        <w:b/>
      </w:rPr>
      <w:t xml:space="preserve"> </w:t>
    </w:r>
  </w:p>
  <w:p w14:paraId="1BB5EE0F" w14:textId="249F2947" w:rsidR="00E62242" w:rsidRPr="00E62242" w:rsidRDefault="00E62242" w:rsidP="00E62242">
    <w:pPr>
      <w:tabs>
        <w:tab w:val="center" w:pos="4320"/>
        <w:tab w:val="right" w:pos="8640"/>
      </w:tabs>
    </w:pPr>
    <w:r>
      <w:rPr>
        <w:noProof/>
      </w:rPr>
      <mc:AlternateContent>
        <mc:Choice Requires="wps">
          <w:drawing>
            <wp:anchor distT="0" distB="0" distL="114300" distR="114300" simplePos="0" relativeHeight="251659264" behindDoc="0" locked="0" layoutInCell="1" allowOverlap="1" wp14:anchorId="77AECB94" wp14:editId="39AC5E01">
              <wp:simplePos x="0" y="0"/>
              <wp:positionH relativeFrom="column">
                <wp:posOffset>-752475</wp:posOffset>
              </wp:positionH>
              <wp:positionV relativeFrom="paragraph">
                <wp:posOffset>78105</wp:posOffset>
              </wp:positionV>
              <wp:extent cx="8042910" cy="635"/>
              <wp:effectExtent l="0" t="19050" r="34290" b="37465"/>
              <wp:wrapNone/>
              <wp:docPr id="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2910" cy="635"/>
                      </a:xfrm>
                      <a:prstGeom prst="straightConnector1">
                        <a:avLst/>
                      </a:prstGeom>
                      <a:noFill/>
                      <a:ln w="38100">
                        <a:solidFill>
                          <a:srgbClr val="C0504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AC8848" id="_x0000_t32" coordsize="21600,21600" o:spt="32" o:oned="t" path="m,l21600,21600e" filled="f">
              <v:path arrowok="t" fillok="f" o:connecttype="none"/>
              <o:lock v:ext="edit" shapetype="t"/>
            </v:shapetype>
            <v:shape id="Straight Arrow Connector 9" o:spid="_x0000_s1026" type="#_x0000_t32" style="position:absolute;margin-left:-59.25pt;margin-top:6.15pt;width:633.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" strokecolor="#c0504d" strokeweight="3pt">
              <v:shadow color="#074e69 [1607]"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5B23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333EEF"/>
    <w:multiLevelType w:val="hybridMultilevel"/>
    <w:tmpl w:val="38324F90"/>
    <w:lvl w:ilvl="0" w:tplc="253CCB46">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E6840"/>
    <w:multiLevelType w:val="hybridMultilevel"/>
    <w:tmpl w:val="4282055C"/>
    <w:lvl w:ilvl="0" w:tplc="B33EFD98">
      <w:start w:val="1"/>
      <w:numFmt w:val="bullet"/>
      <w:lvlText w:val=""/>
      <w:lvlJc w:val="left"/>
      <w:pPr>
        <w:tabs>
          <w:tab w:val="num" w:pos="180"/>
        </w:tabs>
        <w:ind w:left="180" w:hanging="360"/>
      </w:pPr>
      <w:rPr>
        <w:rFonts w:ascii="Symbol" w:hAnsi="Symbol" w:hint="default"/>
        <w:b/>
        <w:color w:val="auto"/>
      </w:rPr>
    </w:lvl>
    <w:lvl w:ilvl="1" w:tplc="FD7AE444">
      <w:start w:val="1"/>
      <w:numFmt w:val="bullet"/>
      <w:lvlText w:val=""/>
      <w:lvlJc w:val="left"/>
      <w:pPr>
        <w:tabs>
          <w:tab w:val="num" w:pos="900"/>
        </w:tabs>
        <w:ind w:left="900" w:hanging="360"/>
      </w:pPr>
      <w:rPr>
        <w:rFonts w:ascii="Symbol" w:hAnsi="Symbol" w:hint="default"/>
        <w:b/>
        <w:color w:val="auto"/>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32C60BA1"/>
    <w:multiLevelType w:val="hybridMultilevel"/>
    <w:tmpl w:val="7AE2CE7A"/>
    <w:lvl w:ilvl="0" w:tplc="DFDA4392">
      <w:start w:val="1"/>
      <w:numFmt w:val="bullet"/>
      <w:lvlText w:val=""/>
      <w:lvlJc w:val="left"/>
      <w:pPr>
        <w:tabs>
          <w:tab w:val="num" w:pos="360"/>
        </w:tabs>
        <w:ind w:left="360" w:hanging="360"/>
      </w:pPr>
      <w:rPr>
        <w:rFonts w:ascii="Symbol" w:hAnsi="Symbol" w:hint="default"/>
        <w:b/>
        <w:color w:val="auto"/>
      </w:rPr>
    </w:lvl>
    <w:lvl w:ilvl="1" w:tplc="253CCB46">
      <w:start w:val="1"/>
      <w:numFmt w:val="bullet"/>
      <w:lvlText w:val=""/>
      <w:lvlJc w:val="left"/>
      <w:pPr>
        <w:tabs>
          <w:tab w:val="num" w:pos="1080"/>
        </w:tabs>
        <w:ind w:left="1080" w:hanging="360"/>
      </w:pPr>
      <w:rPr>
        <w:rFonts w:ascii="Wingdings" w:hAnsi="Wingdings" w:hint="default"/>
        <w:b/>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C8118F"/>
    <w:multiLevelType w:val="hybridMultilevel"/>
    <w:tmpl w:val="550ABAA0"/>
    <w:lvl w:ilvl="0" w:tplc="0EF4E958">
      <w:start w:val="1"/>
      <w:numFmt w:val="bullet"/>
      <w:lvlText w:val=""/>
      <w:lvlJc w:val="left"/>
      <w:pPr>
        <w:tabs>
          <w:tab w:val="num" w:pos="360"/>
        </w:tabs>
        <w:ind w:left="360" w:hanging="360"/>
      </w:pPr>
      <w:rPr>
        <w:rFonts w:ascii="Symbol" w:hAnsi="Symbol" w:hint="default"/>
        <w:b/>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3C7BB1"/>
    <w:multiLevelType w:val="hybridMultilevel"/>
    <w:tmpl w:val="1AD8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D49C5"/>
    <w:multiLevelType w:val="hybridMultilevel"/>
    <w:tmpl w:val="797E65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27510B9"/>
    <w:multiLevelType w:val="hybridMultilevel"/>
    <w:tmpl w:val="99B0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410CE"/>
    <w:multiLevelType w:val="hybridMultilevel"/>
    <w:tmpl w:val="E274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8224D"/>
    <w:multiLevelType w:val="hybridMultilevel"/>
    <w:tmpl w:val="54966F14"/>
    <w:lvl w:ilvl="0" w:tplc="A7CE3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552A5"/>
    <w:multiLevelType w:val="hybridMultilevel"/>
    <w:tmpl w:val="AEB28E94"/>
    <w:lvl w:ilvl="0" w:tplc="253CCB46">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744294">
    <w:abstractNumId w:val="6"/>
  </w:num>
  <w:num w:numId="2" w16cid:durableId="446899801">
    <w:abstractNumId w:val="4"/>
  </w:num>
  <w:num w:numId="3" w16cid:durableId="1801149564">
    <w:abstractNumId w:val="2"/>
  </w:num>
  <w:num w:numId="4" w16cid:durableId="1264344950">
    <w:abstractNumId w:val="3"/>
  </w:num>
  <w:num w:numId="5" w16cid:durableId="170417421">
    <w:abstractNumId w:val="8"/>
  </w:num>
  <w:num w:numId="6" w16cid:durableId="2053265512">
    <w:abstractNumId w:val="1"/>
  </w:num>
  <w:num w:numId="7" w16cid:durableId="1168405764">
    <w:abstractNumId w:val="10"/>
  </w:num>
  <w:num w:numId="8" w16cid:durableId="1859998948">
    <w:abstractNumId w:val="0"/>
  </w:num>
  <w:num w:numId="9" w16cid:durableId="159126300">
    <w:abstractNumId w:val="5"/>
  </w:num>
  <w:num w:numId="10" w16cid:durableId="1603806984">
    <w:abstractNumId w:val="7"/>
  </w:num>
  <w:num w:numId="11" w16cid:durableId="479152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94"/>
    <w:rsid w:val="000126EF"/>
    <w:rsid w:val="00015C88"/>
    <w:rsid w:val="00017101"/>
    <w:rsid w:val="00022ADE"/>
    <w:rsid w:val="000370E0"/>
    <w:rsid w:val="00054E1B"/>
    <w:rsid w:val="00056F4A"/>
    <w:rsid w:val="00072AD1"/>
    <w:rsid w:val="00090ED6"/>
    <w:rsid w:val="000A3098"/>
    <w:rsid w:val="000A3385"/>
    <w:rsid w:val="000C2A78"/>
    <w:rsid w:val="000D4665"/>
    <w:rsid w:val="000D7E9D"/>
    <w:rsid w:val="000E05A1"/>
    <w:rsid w:val="000E30FA"/>
    <w:rsid w:val="000E388E"/>
    <w:rsid w:val="000F7578"/>
    <w:rsid w:val="001264CF"/>
    <w:rsid w:val="0012766C"/>
    <w:rsid w:val="0015374D"/>
    <w:rsid w:val="00154C41"/>
    <w:rsid w:val="00156BB6"/>
    <w:rsid w:val="00167FAA"/>
    <w:rsid w:val="00172CEF"/>
    <w:rsid w:val="00196137"/>
    <w:rsid w:val="001A0E52"/>
    <w:rsid w:val="001A20ED"/>
    <w:rsid w:val="001A4E35"/>
    <w:rsid w:val="001B3B70"/>
    <w:rsid w:val="001C151B"/>
    <w:rsid w:val="001C1D1B"/>
    <w:rsid w:val="001C4EF1"/>
    <w:rsid w:val="001C74A7"/>
    <w:rsid w:val="001C7B0B"/>
    <w:rsid w:val="001F58C5"/>
    <w:rsid w:val="002068D1"/>
    <w:rsid w:val="00215A25"/>
    <w:rsid w:val="00243D2B"/>
    <w:rsid w:val="0024400F"/>
    <w:rsid w:val="00274369"/>
    <w:rsid w:val="00275800"/>
    <w:rsid w:val="00283067"/>
    <w:rsid w:val="0029579D"/>
    <w:rsid w:val="002A165F"/>
    <w:rsid w:val="002B6536"/>
    <w:rsid w:val="002F2A04"/>
    <w:rsid w:val="002F5330"/>
    <w:rsid w:val="00311F35"/>
    <w:rsid w:val="00340B72"/>
    <w:rsid w:val="00343E6C"/>
    <w:rsid w:val="00352F72"/>
    <w:rsid w:val="0038114C"/>
    <w:rsid w:val="003920A4"/>
    <w:rsid w:val="003A1478"/>
    <w:rsid w:val="003A1815"/>
    <w:rsid w:val="003A68D4"/>
    <w:rsid w:val="003B5442"/>
    <w:rsid w:val="003C0EDC"/>
    <w:rsid w:val="003C55E9"/>
    <w:rsid w:val="003D48C9"/>
    <w:rsid w:val="003F0FB8"/>
    <w:rsid w:val="003F1CD9"/>
    <w:rsid w:val="003F224E"/>
    <w:rsid w:val="00405FDD"/>
    <w:rsid w:val="00407D8C"/>
    <w:rsid w:val="00417994"/>
    <w:rsid w:val="00425BE2"/>
    <w:rsid w:val="004369A2"/>
    <w:rsid w:val="00436A8C"/>
    <w:rsid w:val="0044695C"/>
    <w:rsid w:val="00447F08"/>
    <w:rsid w:val="00460FE9"/>
    <w:rsid w:val="00471A27"/>
    <w:rsid w:val="00476664"/>
    <w:rsid w:val="0048711C"/>
    <w:rsid w:val="00491F10"/>
    <w:rsid w:val="00494B70"/>
    <w:rsid w:val="004E5204"/>
    <w:rsid w:val="004F0D32"/>
    <w:rsid w:val="004F5F87"/>
    <w:rsid w:val="00511A36"/>
    <w:rsid w:val="00527098"/>
    <w:rsid w:val="005328B0"/>
    <w:rsid w:val="00536B9E"/>
    <w:rsid w:val="00575085"/>
    <w:rsid w:val="00581EFF"/>
    <w:rsid w:val="00583066"/>
    <w:rsid w:val="005A1282"/>
    <w:rsid w:val="005C74B6"/>
    <w:rsid w:val="005D0AC1"/>
    <w:rsid w:val="005E0B1F"/>
    <w:rsid w:val="005F2B37"/>
    <w:rsid w:val="00625EFA"/>
    <w:rsid w:val="00636DCB"/>
    <w:rsid w:val="006553C7"/>
    <w:rsid w:val="00660BB0"/>
    <w:rsid w:val="00677268"/>
    <w:rsid w:val="00690539"/>
    <w:rsid w:val="006937BB"/>
    <w:rsid w:val="006A4AA6"/>
    <w:rsid w:val="006B6A7E"/>
    <w:rsid w:val="006C65A3"/>
    <w:rsid w:val="006D630A"/>
    <w:rsid w:val="00710EE9"/>
    <w:rsid w:val="00711598"/>
    <w:rsid w:val="007148C7"/>
    <w:rsid w:val="00743DEC"/>
    <w:rsid w:val="00762D24"/>
    <w:rsid w:val="00764B6B"/>
    <w:rsid w:val="0076659E"/>
    <w:rsid w:val="007672A5"/>
    <w:rsid w:val="00774970"/>
    <w:rsid w:val="00781D6F"/>
    <w:rsid w:val="007A4C52"/>
    <w:rsid w:val="007B026D"/>
    <w:rsid w:val="007C1BDE"/>
    <w:rsid w:val="007C2894"/>
    <w:rsid w:val="007C69A0"/>
    <w:rsid w:val="00810BC9"/>
    <w:rsid w:val="00852960"/>
    <w:rsid w:val="008617E8"/>
    <w:rsid w:val="0086496F"/>
    <w:rsid w:val="00866683"/>
    <w:rsid w:val="00873EFE"/>
    <w:rsid w:val="00891D54"/>
    <w:rsid w:val="00897E89"/>
    <w:rsid w:val="008A1703"/>
    <w:rsid w:val="008B00F7"/>
    <w:rsid w:val="008C5859"/>
    <w:rsid w:val="008D2A43"/>
    <w:rsid w:val="008E59EE"/>
    <w:rsid w:val="008E7250"/>
    <w:rsid w:val="0094742F"/>
    <w:rsid w:val="00962134"/>
    <w:rsid w:val="009761CD"/>
    <w:rsid w:val="0098179E"/>
    <w:rsid w:val="00983218"/>
    <w:rsid w:val="0098627F"/>
    <w:rsid w:val="0098693A"/>
    <w:rsid w:val="00994D63"/>
    <w:rsid w:val="00996DA5"/>
    <w:rsid w:val="009B0C89"/>
    <w:rsid w:val="009B31D0"/>
    <w:rsid w:val="009C2A50"/>
    <w:rsid w:val="009E1B55"/>
    <w:rsid w:val="00A22D5F"/>
    <w:rsid w:val="00A5474B"/>
    <w:rsid w:val="00A62A0E"/>
    <w:rsid w:val="00A658D2"/>
    <w:rsid w:val="00A73D82"/>
    <w:rsid w:val="00A86E57"/>
    <w:rsid w:val="00A9265D"/>
    <w:rsid w:val="00AC0743"/>
    <w:rsid w:val="00AC0DED"/>
    <w:rsid w:val="00AF5CE5"/>
    <w:rsid w:val="00AF7231"/>
    <w:rsid w:val="00B155D7"/>
    <w:rsid w:val="00B23ACD"/>
    <w:rsid w:val="00B32A4C"/>
    <w:rsid w:val="00B54FA2"/>
    <w:rsid w:val="00B6587F"/>
    <w:rsid w:val="00B72085"/>
    <w:rsid w:val="00B92651"/>
    <w:rsid w:val="00B9503F"/>
    <w:rsid w:val="00BD78BE"/>
    <w:rsid w:val="00BE5A70"/>
    <w:rsid w:val="00BE5EC8"/>
    <w:rsid w:val="00BF0022"/>
    <w:rsid w:val="00C079F5"/>
    <w:rsid w:val="00C13559"/>
    <w:rsid w:val="00C14770"/>
    <w:rsid w:val="00C46108"/>
    <w:rsid w:val="00C67233"/>
    <w:rsid w:val="00C91876"/>
    <w:rsid w:val="00CA0D9B"/>
    <w:rsid w:val="00CA367C"/>
    <w:rsid w:val="00CA45F8"/>
    <w:rsid w:val="00CC55E8"/>
    <w:rsid w:val="00CE31DA"/>
    <w:rsid w:val="00CF27C3"/>
    <w:rsid w:val="00D025D7"/>
    <w:rsid w:val="00D111DA"/>
    <w:rsid w:val="00D16486"/>
    <w:rsid w:val="00D26F1C"/>
    <w:rsid w:val="00D36CCF"/>
    <w:rsid w:val="00D42353"/>
    <w:rsid w:val="00D6755C"/>
    <w:rsid w:val="00D67FFE"/>
    <w:rsid w:val="00D810CD"/>
    <w:rsid w:val="00D81848"/>
    <w:rsid w:val="00DC246B"/>
    <w:rsid w:val="00DC532E"/>
    <w:rsid w:val="00DF2A88"/>
    <w:rsid w:val="00DF688D"/>
    <w:rsid w:val="00E04D6C"/>
    <w:rsid w:val="00E30647"/>
    <w:rsid w:val="00E333F0"/>
    <w:rsid w:val="00E543C7"/>
    <w:rsid w:val="00E62242"/>
    <w:rsid w:val="00E659CB"/>
    <w:rsid w:val="00E8609E"/>
    <w:rsid w:val="00E932E8"/>
    <w:rsid w:val="00E95EF0"/>
    <w:rsid w:val="00EA2FD4"/>
    <w:rsid w:val="00ED2CBE"/>
    <w:rsid w:val="00ED44DE"/>
    <w:rsid w:val="00ED4CEE"/>
    <w:rsid w:val="00EE37C4"/>
    <w:rsid w:val="00EF4B65"/>
    <w:rsid w:val="00F0031C"/>
    <w:rsid w:val="00F0171E"/>
    <w:rsid w:val="00F16167"/>
    <w:rsid w:val="00F17868"/>
    <w:rsid w:val="00F2508C"/>
    <w:rsid w:val="00F36A97"/>
    <w:rsid w:val="00F63F40"/>
    <w:rsid w:val="00F82EB7"/>
    <w:rsid w:val="00F862D8"/>
    <w:rsid w:val="00F918B9"/>
    <w:rsid w:val="00F93F25"/>
    <w:rsid w:val="00F94904"/>
    <w:rsid w:val="00FA0325"/>
    <w:rsid w:val="00FB020D"/>
    <w:rsid w:val="00FC14EE"/>
    <w:rsid w:val="00FD0C7F"/>
    <w:rsid w:val="00FF373A"/>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CB4FC"/>
  <w15:chartTrackingRefBased/>
  <w15:docId w15:val="{F1773378-0694-4DE9-84CF-1FEA4886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868"/>
    <w:rPr>
      <w:sz w:val="24"/>
      <w:szCs w:val="24"/>
      <w:lang w:eastAsia="en-US"/>
    </w:rPr>
  </w:style>
  <w:style w:type="paragraph" w:styleId="Heading2">
    <w:name w:val="heading 2"/>
    <w:basedOn w:val="Normal"/>
    <w:next w:val="Normal"/>
    <w:link w:val="Heading2Char"/>
    <w:uiPriority w:val="9"/>
    <w:qFormat/>
    <w:rsid w:val="000A3385"/>
    <w:pPr>
      <w:keepNext/>
      <w:spacing w:line="276" w:lineRule="auto"/>
      <w:outlineLvl w:val="1"/>
    </w:pPr>
    <w:rPr>
      <w:rFonts w:ascii="Calibri" w:hAnsi="Calibr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79F5"/>
    <w:rPr>
      <w:color w:val="0000FF"/>
      <w:u w:val="single"/>
    </w:rPr>
  </w:style>
  <w:style w:type="paragraph" w:styleId="Header">
    <w:name w:val="header"/>
    <w:basedOn w:val="Normal"/>
    <w:link w:val="HeaderChar"/>
    <w:rsid w:val="00996DA5"/>
    <w:pPr>
      <w:tabs>
        <w:tab w:val="center" w:pos="4320"/>
        <w:tab w:val="right" w:pos="8640"/>
      </w:tabs>
    </w:pPr>
  </w:style>
  <w:style w:type="paragraph" w:styleId="Footer">
    <w:name w:val="footer"/>
    <w:basedOn w:val="Normal"/>
    <w:link w:val="FooterChar"/>
    <w:uiPriority w:val="99"/>
    <w:rsid w:val="00996DA5"/>
    <w:pPr>
      <w:tabs>
        <w:tab w:val="center" w:pos="4320"/>
        <w:tab w:val="right" w:pos="8640"/>
      </w:tabs>
    </w:pPr>
  </w:style>
  <w:style w:type="paragraph" w:customStyle="1" w:styleId="Listavistosa-nfasis11">
    <w:name w:val="Lista vistosa - Énfasis 11"/>
    <w:basedOn w:val="Normal"/>
    <w:uiPriority w:val="34"/>
    <w:qFormat/>
    <w:rsid w:val="00172CEF"/>
    <w:pPr>
      <w:ind w:left="720"/>
      <w:contextualSpacing/>
    </w:pPr>
  </w:style>
  <w:style w:type="paragraph" w:customStyle="1" w:styleId="Cuadrculamedia21">
    <w:name w:val="Cuadrícula media 21"/>
    <w:uiPriority w:val="1"/>
    <w:qFormat/>
    <w:rsid w:val="007148C7"/>
    <w:pPr>
      <w:spacing w:after="60" w:line="280" w:lineRule="atLeast"/>
    </w:pPr>
    <w:rPr>
      <w:rFonts w:ascii="ClearviewADA" w:hAnsi="ClearviewADA"/>
      <w:noProof/>
      <w:lang w:eastAsia="en-US"/>
    </w:rPr>
  </w:style>
  <w:style w:type="paragraph" w:styleId="BalloonText">
    <w:name w:val="Balloon Text"/>
    <w:basedOn w:val="Normal"/>
    <w:link w:val="BalloonTextChar"/>
    <w:rsid w:val="00AC0743"/>
    <w:rPr>
      <w:rFonts w:ascii="Tahoma" w:hAnsi="Tahoma" w:cs="Tahoma"/>
      <w:sz w:val="16"/>
      <w:szCs w:val="16"/>
    </w:rPr>
  </w:style>
  <w:style w:type="character" w:customStyle="1" w:styleId="BalloonTextChar">
    <w:name w:val="Balloon Text Char"/>
    <w:link w:val="BalloonText"/>
    <w:rsid w:val="00AC0743"/>
    <w:rPr>
      <w:rFonts w:ascii="Tahoma" w:hAnsi="Tahoma" w:cs="Tahoma"/>
      <w:sz w:val="16"/>
      <w:szCs w:val="16"/>
    </w:rPr>
  </w:style>
  <w:style w:type="table" w:styleId="TableGrid">
    <w:name w:val="Table Grid"/>
    <w:basedOn w:val="TableNormal"/>
    <w:rsid w:val="000F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Cuadrculamedia21"/>
    <w:rsid w:val="003B5442"/>
    <w:pPr>
      <w:spacing w:after="40"/>
      <w:ind w:right="360"/>
    </w:pPr>
    <w:rPr>
      <w:rFonts w:ascii="Calibri" w:hAnsi="Calibri"/>
      <w:sz w:val="22"/>
      <w:szCs w:val="22"/>
    </w:rPr>
  </w:style>
  <w:style w:type="character" w:customStyle="1" w:styleId="Heading2Char">
    <w:name w:val="Heading 2 Char"/>
    <w:link w:val="Heading2"/>
    <w:uiPriority w:val="9"/>
    <w:rsid w:val="000A3385"/>
    <w:rPr>
      <w:rFonts w:ascii="Calibri" w:hAnsi="Calibri"/>
      <w:b/>
      <w:bCs/>
      <w:iCs/>
      <w:sz w:val="24"/>
      <w:szCs w:val="28"/>
    </w:rPr>
  </w:style>
  <w:style w:type="character" w:customStyle="1" w:styleId="HeaderChar">
    <w:name w:val="Header Char"/>
    <w:link w:val="Header"/>
    <w:rsid w:val="000A3385"/>
    <w:rPr>
      <w:sz w:val="24"/>
      <w:szCs w:val="24"/>
    </w:rPr>
  </w:style>
  <w:style w:type="character" w:customStyle="1" w:styleId="FooterChar">
    <w:name w:val="Footer Char"/>
    <w:link w:val="Footer"/>
    <w:uiPriority w:val="99"/>
    <w:rsid w:val="000A3385"/>
    <w:rPr>
      <w:sz w:val="24"/>
      <w:szCs w:val="24"/>
    </w:rPr>
  </w:style>
  <w:style w:type="table" w:customStyle="1" w:styleId="TableGrid1">
    <w:name w:val="Table Grid1"/>
    <w:basedOn w:val="TableNormal"/>
    <w:next w:val="TableGrid"/>
    <w:uiPriority w:val="59"/>
    <w:rsid w:val="00F94904"/>
    <w:rPr>
      <w:rFonts w:ascii="Garamond" w:eastAsia="Calibri"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539103">
      <w:bodyDiv w:val="1"/>
      <w:marLeft w:val="0"/>
      <w:marRight w:val="0"/>
      <w:marTop w:val="0"/>
      <w:marBottom w:val="0"/>
      <w:divBdr>
        <w:top w:val="none" w:sz="0" w:space="0" w:color="auto"/>
        <w:left w:val="none" w:sz="0" w:space="0" w:color="auto"/>
        <w:bottom w:val="none" w:sz="0" w:space="0" w:color="auto"/>
        <w:right w:val="none" w:sz="0" w:space="0" w:color="auto"/>
      </w:divBdr>
    </w:div>
    <w:div w:id="194290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85CD8EE3D3204D9458E98F1AA49C89" ma:contentTypeVersion="18" ma:contentTypeDescription="Create a new document." ma:contentTypeScope="" ma:versionID="624dcc74e420fa0edfb585fe78bcaad1">
  <xsd:schema xmlns:xsd="http://www.w3.org/2001/XMLSchema" xmlns:xs="http://www.w3.org/2001/XMLSchema" xmlns:p="http://schemas.microsoft.com/office/2006/metadata/properties" xmlns:ns2="35c8eadf-5322-4b6b-8f81-721b85c40a1e" xmlns:ns3="2d879eb6-d7d4-4fba-a7d6-b0a8d8108888" targetNamespace="http://schemas.microsoft.com/office/2006/metadata/properties" ma:root="true" ma:fieldsID="d03c6efef0365500d1ce182d25cbc510" ns2:_="" ns3:_="">
    <xsd:import namespace="35c8eadf-5322-4b6b-8f81-721b85c40a1e"/>
    <xsd:import namespace="2d879eb6-d7d4-4fba-a7d6-b0a8d81088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adf-5322-4b6b-8f81-721b85c40a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640a57-1706-4232-a55e-c1284b14dde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79eb6-d7d4-4fba-a7d6-b0a8d81088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5c3546-34de-466a-81b3-ef4a775fccb1}" ma:internalName="TaxCatchAll" ma:showField="CatchAllData" ma:web="2d879eb6-d7d4-4fba-a7d6-b0a8d8108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2d879eb6-d7d4-4fba-a7d6-b0a8d8108888" xsi:nil="true"/>
    <lcf76f155ced4ddcb4097134ff3c332f xmlns="35c8eadf-5322-4b6b-8f81-721b85c40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67929-4700-4A87-B335-53E031347643}">
  <ds:schemaRefs>
    <ds:schemaRef ds:uri="http://schemas.microsoft.com/sharepoint/v3/contenttype/forms"/>
  </ds:schemaRefs>
</ds:datastoreItem>
</file>

<file path=customXml/itemProps2.xml><?xml version="1.0" encoding="utf-8"?>
<ds:datastoreItem xmlns:ds="http://schemas.openxmlformats.org/officeDocument/2006/customXml" ds:itemID="{E1620ECD-7E4C-4855-AAEB-A96F8EA3F09D}">
  <ds:schemaRefs>
    <ds:schemaRef ds:uri="http://schemas.microsoft.com/office/2006/metadata/longProperties"/>
  </ds:schemaRefs>
</ds:datastoreItem>
</file>

<file path=customXml/itemProps3.xml><?xml version="1.0" encoding="utf-8"?>
<ds:datastoreItem xmlns:ds="http://schemas.openxmlformats.org/officeDocument/2006/customXml" ds:itemID="{86EF57DA-7A03-4753-9F09-CC83D6C77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adf-5322-4b6b-8f81-721b85c40a1e"/>
    <ds:schemaRef ds:uri="2d879eb6-d7d4-4fba-a7d6-b0a8d8108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47DF9-5CDA-45CC-BD41-28DB88D034EE}">
  <ds:schemaRefs>
    <ds:schemaRef ds:uri="http://schemas.openxmlformats.org/officeDocument/2006/bibliography"/>
  </ds:schemaRefs>
</ds:datastoreItem>
</file>

<file path=customXml/itemProps5.xml><?xml version="1.0" encoding="utf-8"?>
<ds:datastoreItem xmlns:ds="http://schemas.openxmlformats.org/officeDocument/2006/customXml" ds:itemID="{971F6184-439C-4300-B8D4-985A1F52219A}">
  <ds:schemaRefs>
    <ds:schemaRef ds:uri="http://schemas.microsoft.com/office/2006/metadata/properties"/>
    <ds:schemaRef ds:uri="http://schemas.microsoft.com/office/infopath/2007/PartnerControls"/>
    <ds:schemaRef ds:uri="2d879eb6-d7d4-4fba-a7d6-b0a8d8108888"/>
    <ds:schemaRef ds:uri="35c8eadf-5322-4b6b-8f81-721b85c40a1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543</Words>
  <Characters>2971</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PROVISIONAL VOTER NOTICE (HAVA-5)</vt:lpstr>
    </vt:vector>
  </TitlesOfParts>
  <Company>Virginia State Board of Elections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VOTER NOTICE (HAVA-5)</dc:title>
  <dc:subject/>
  <dc:creator>CLanda</dc:creator>
  <cp:keywords/>
  <cp:lastModifiedBy>WLA - DTP Team</cp:lastModifiedBy>
  <cp:revision>22</cp:revision>
  <cp:lastPrinted>2018-02-27T17:57:00Z</cp:lastPrinted>
  <dcterms:created xsi:type="dcterms:W3CDTF">2024-07-29T20:02:00Z</dcterms:created>
  <dcterms:modified xsi:type="dcterms:W3CDTF">2024-07-31T17:54:00Z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23600</vt:r8>
  </property>
  <property fmtid="{D5CDD505-2E9C-101B-9397-08002B2CF9AE}" pid="4" name="ContentTypeId">
    <vt:lpwstr>0x0101008985CD8EE3D3204D9458E98F1AA49C89</vt:lpwstr>
  </property>
  <property fmtid="{D5CDD505-2E9C-101B-9397-08002B2CF9AE}" pid="5" name="Category">
    <vt:lpwstr>Election Management</vt:lpwstr>
  </property>
  <property fmtid="{D5CDD505-2E9C-101B-9397-08002B2CF9AE}" pid="6" name="Sub-Category">
    <vt:lpwstr>Provisional</vt:lpwstr>
  </property>
  <property fmtid="{D5CDD505-2E9C-101B-9397-08002B2CF9AE}" pid="7" name="Rev">
    <vt:lpwstr>7.2014</vt:lpwstr>
  </property>
  <property fmtid="{D5CDD505-2E9C-101B-9397-08002B2CF9AE}" pid="8" name="Form Number">
    <vt:lpwstr>HAVA 5</vt:lpwstr>
  </property>
  <property fmtid="{D5CDD505-2E9C-101B-9397-08002B2CF9AE}" pid="9" name="Author0">
    <vt:lpwstr>Myron McClees</vt:lpwstr>
  </property>
  <property fmtid="{D5CDD505-2E9C-101B-9397-08002B2CF9AE}" pid="10" name="Election materials">
    <vt:lpwstr>1</vt:lpwstr>
  </property>
  <property fmtid="{D5CDD505-2E9C-101B-9397-08002B2CF9AE}" pid="11" name="DOJ">
    <vt:lpwstr/>
  </property>
  <property fmtid="{D5CDD505-2E9C-101B-9397-08002B2CF9AE}" pid="12" name="SME">
    <vt:lpwstr>Myron McClees</vt:lpwstr>
  </property>
  <property fmtid="{D5CDD505-2E9C-101B-9397-08002B2CF9AE}" pid="13" name="Division">
    <vt:lpwstr>Election Uniformity</vt:lpwstr>
  </property>
  <property fmtid="{D5CDD505-2E9C-101B-9397-08002B2CF9AE}" pid="14" name="Code">
    <vt:lpwstr/>
  </property>
  <property fmtid="{D5CDD505-2E9C-101B-9397-08002B2CF9AE}" pid="15" name="MediaServiceImageTags">
    <vt:lpwstr/>
  </property>
</Properties>
</file>